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708" w:rsidRDefault="00985708" w:rsidP="007124BB">
      <w:pPr>
        <w:jc w:val="center"/>
        <w:rPr>
          <w:rFonts w:ascii="Times New Roman" w:hAnsi="Times New Roman" w:cs="Times New Roman"/>
          <w:b/>
          <w:sz w:val="28"/>
          <w:szCs w:val="28"/>
        </w:rPr>
      </w:pPr>
      <w:r w:rsidRPr="00985708">
        <w:rPr>
          <w:rFonts w:ascii="Times New Roman" w:hAnsi="Times New Roman" w:cs="Times New Roman"/>
          <w:b/>
          <w:noProof/>
          <w:sz w:val="28"/>
          <w:szCs w:val="28"/>
          <w:lang w:eastAsia="ru-RU"/>
        </w:rPr>
        <w:drawing>
          <wp:inline distT="0" distB="0" distL="0" distR="0">
            <wp:extent cx="5244183" cy="6496050"/>
            <wp:effectExtent l="0" t="0" r="0" b="0"/>
            <wp:docPr id="1" name="Рисунок 1" descr="C:\Users\1\Desktop\2017-07-17\Scan1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7-07-17\Scan1008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0271" r="11706"/>
                    <a:stretch/>
                  </pic:blipFill>
                  <pic:spPr bwMode="auto">
                    <a:xfrm rot="10800000">
                      <a:off x="0" y="0"/>
                      <a:ext cx="5246117" cy="6498446"/>
                    </a:xfrm>
                    <a:prstGeom prst="rect">
                      <a:avLst/>
                    </a:prstGeom>
                    <a:noFill/>
                    <a:ln>
                      <a:noFill/>
                    </a:ln>
                    <a:extLst>
                      <a:ext uri="{53640926-AAD7-44D8-BBD7-CCE9431645EC}">
                        <a14:shadowObscured xmlns:a14="http://schemas.microsoft.com/office/drawing/2010/main"/>
                      </a:ext>
                    </a:extLst>
                  </pic:spPr>
                </pic:pic>
              </a:graphicData>
            </a:graphic>
          </wp:inline>
        </w:drawing>
      </w:r>
    </w:p>
    <w:p w:rsidR="00985708" w:rsidRDefault="00985708" w:rsidP="007124BB">
      <w:pPr>
        <w:jc w:val="center"/>
        <w:rPr>
          <w:rFonts w:ascii="Times New Roman" w:hAnsi="Times New Roman" w:cs="Times New Roman"/>
          <w:b/>
          <w:sz w:val="28"/>
          <w:szCs w:val="28"/>
        </w:rPr>
      </w:pPr>
    </w:p>
    <w:p w:rsidR="00470FAD" w:rsidRDefault="00470FAD" w:rsidP="007124BB">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p>
    <w:p w:rsidR="007124BB" w:rsidRPr="00F918FD" w:rsidRDefault="007124BB" w:rsidP="007124BB">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F918FD">
        <w:rPr>
          <w:rFonts w:ascii="Times New Roman" w:eastAsia="Times New Roman" w:hAnsi="Times New Roman" w:cs="Times New Roman"/>
          <w:b/>
          <w:color w:val="4C4C4C"/>
          <w:spacing w:val="2"/>
          <w:sz w:val="28"/>
          <w:szCs w:val="28"/>
          <w:lang w:eastAsia="ru-RU"/>
        </w:rPr>
        <w:t>I. ЦЕЛИ И ЗАДАЧИ</w:t>
      </w:r>
    </w:p>
    <w:p w:rsidR="00470FAD"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918FD">
        <w:rPr>
          <w:rFonts w:ascii="Times New Roman" w:eastAsia="Times New Roman" w:hAnsi="Times New Roman" w:cs="Times New Roman"/>
          <w:color w:val="2D2D2D"/>
          <w:spacing w:val="2"/>
          <w:sz w:val="28"/>
          <w:szCs w:val="28"/>
          <w:lang w:eastAsia="ru-RU"/>
        </w:rPr>
        <w:br/>
        <w:t>2.1. Группы для детей с РАС создаются в ДОУ с целью максимально возможной социальной адаптации, вовлечения в процесс социальной интеграции и личностной самореализации воспитанников.</w:t>
      </w:r>
      <w:r w:rsidRPr="00F918FD">
        <w:rPr>
          <w:rFonts w:ascii="Times New Roman" w:eastAsia="Times New Roman" w:hAnsi="Times New Roman" w:cs="Times New Roman"/>
          <w:color w:val="2D2D2D"/>
          <w:spacing w:val="2"/>
          <w:sz w:val="28"/>
          <w:szCs w:val="28"/>
          <w:lang w:eastAsia="ru-RU"/>
        </w:rPr>
        <w:br/>
        <w:t xml:space="preserve">2.2. В группе осуществляется квалифицированная коррекция недостатков в психическом развитии и дошкольное образование детей с РАС в </w:t>
      </w:r>
      <w:r w:rsidRPr="00F918FD">
        <w:rPr>
          <w:rFonts w:ascii="Times New Roman" w:eastAsia="Times New Roman" w:hAnsi="Times New Roman" w:cs="Times New Roman"/>
          <w:color w:val="2D2D2D"/>
          <w:spacing w:val="2"/>
          <w:sz w:val="28"/>
          <w:szCs w:val="28"/>
          <w:lang w:eastAsia="ru-RU"/>
        </w:rPr>
        <w:lastRenderedPageBreak/>
        <w:t xml:space="preserve">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(далее - </w:t>
      </w:r>
      <w:r w:rsidRPr="00C05532">
        <w:rPr>
          <w:rFonts w:ascii="Times New Roman" w:eastAsia="Times New Roman" w:hAnsi="Times New Roman" w:cs="Times New Roman"/>
          <w:color w:val="2D2D2D"/>
          <w:spacing w:val="2"/>
          <w:sz w:val="28"/>
          <w:szCs w:val="28"/>
          <w:lang w:eastAsia="ru-RU"/>
        </w:rPr>
        <w:t>ФГОС</w:t>
      </w:r>
      <w:r w:rsidRPr="00F918FD">
        <w:rPr>
          <w:rFonts w:ascii="Times New Roman" w:eastAsia="Times New Roman" w:hAnsi="Times New Roman" w:cs="Times New Roman"/>
          <w:color w:val="2D2D2D"/>
          <w:spacing w:val="2"/>
          <w:sz w:val="28"/>
          <w:szCs w:val="28"/>
          <w:lang w:eastAsia="ru-RU"/>
        </w:rPr>
        <w:t>) и условиям ее реализации, а также с учетом особеннос</w:t>
      </w:r>
      <w:bookmarkStart w:id="0" w:name="_GoBack"/>
      <w:bookmarkEnd w:id="0"/>
      <w:r w:rsidRPr="00F918FD">
        <w:rPr>
          <w:rFonts w:ascii="Times New Roman" w:eastAsia="Times New Roman" w:hAnsi="Times New Roman" w:cs="Times New Roman"/>
          <w:color w:val="2D2D2D"/>
          <w:spacing w:val="2"/>
          <w:sz w:val="28"/>
          <w:szCs w:val="28"/>
          <w:lang w:eastAsia="ru-RU"/>
        </w:rPr>
        <w:t>тей психофизического разви</w:t>
      </w:r>
      <w:r w:rsidR="00470FAD">
        <w:rPr>
          <w:rFonts w:ascii="Times New Roman" w:eastAsia="Times New Roman" w:hAnsi="Times New Roman" w:cs="Times New Roman"/>
          <w:color w:val="2D2D2D"/>
          <w:spacing w:val="2"/>
          <w:sz w:val="28"/>
          <w:szCs w:val="28"/>
          <w:lang w:eastAsia="ru-RU"/>
        </w:rPr>
        <w:t xml:space="preserve">тия и возможностей детей с РАС. </w:t>
      </w:r>
    </w:p>
    <w:p w:rsidR="00470FAD" w:rsidRPr="00F918FD"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918FD">
        <w:rPr>
          <w:rFonts w:ascii="Times New Roman" w:eastAsia="Times New Roman" w:hAnsi="Times New Roman" w:cs="Times New Roman"/>
          <w:color w:val="2D2D2D"/>
          <w:spacing w:val="2"/>
          <w:sz w:val="28"/>
          <w:szCs w:val="28"/>
          <w:lang w:eastAsia="ru-RU"/>
        </w:rPr>
        <w:t>2.3. Задачами коррекционного обучения в груп</w:t>
      </w:r>
      <w:r w:rsidR="00470FAD">
        <w:rPr>
          <w:rFonts w:ascii="Times New Roman" w:eastAsia="Times New Roman" w:hAnsi="Times New Roman" w:cs="Times New Roman"/>
          <w:color w:val="2D2D2D"/>
          <w:spacing w:val="2"/>
          <w:sz w:val="28"/>
          <w:szCs w:val="28"/>
          <w:lang w:eastAsia="ru-RU"/>
        </w:rPr>
        <w:t>пе для детей с РАС являются:</w:t>
      </w:r>
      <w:r w:rsidRPr="00F918FD">
        <w:rPr>
          <w:rFonts w:ascii="Times New Roman" w:eastAsia="Times New Roman" w:hAnsi="Times New Roman" w:cs="Times New Roman"/>
          <w:color w:val="2D2D2D"/>
          <w:spacing w:val="2"/>
          <w:sz w:val="28"/>
          <w:szCs w:val="28"/>
          <w:lang w:eastAsia="ru-RU"/>
        </w:rPr>
        <w:br/>
        <w:t>- социальная адаптация: формирование способности к сотрудничеству со взрослыми, детьми в игре и других</w:t>
      </w:r>
      <w:r w:rsidR="00470FAD">
        <w:rPr>
          <w:rFonts w:ascii="Times New Roman" w:eastAsia="Times New Roman" w:hAnsi="Times New Roman" w:cs="Times New Roman"/>
          <w:color w:val="2D2D2D"/>
          <w:spacing w:val="2"/>
          <w:sz w:val="28"/>
          <w:szCs w:val="28"/>
          <w:lang w:eastAsia="ru-RU"/>
        </w:rPr>
        <w:t xml:space="preserve"> видах совместной деятельности;</w:t>
      </w:r>
      <w:r w:rsidRPr="00F918FD">
        <w:rPr>
          <w:rFonts w:ascii="Times New Roman" w:eastAsia="Times New Roman" w:hAnsi="Times New Roman" w:cs="Times New Roman"/>
          <w:color w:val="2D2D2D"/>
          <w:spacing w:val="2"/>
          <w:sz w:val="28"/>
          <w:szCs w:val="28"/>
          <w:lang w:eastAsia="ru-RU"/>
        </w:rPr>
        <w:br/>
        <w:t>- организация интеллектуального и личностного развития детей с учетом коррекции нарушений развития и индивидуальных особенностей, разв</w:t>
      </w:r>
      <w:r w:rsidR="00470FAD">
        <w:rPr>
          <w:rFonts w:ascii="Times New Roman" w:eastAsia="Times New Roman" w:hAnsi="Times New Roman" w:cs="Times New Roman"/>
          <w:color w:val="2D2D2D"/>
          <w:spacing w:val="2"/>
          <w:sz w:val="28"/>
          <w:szCs w:val="28"/>
          <w:lang w:eastAsia="ru-RU"/>
        </w:rPr>
        <w:t xml:space="preserve">итие познавательной активности; </w:t>
      </w:r>
      <w:r w:rsidRPr="00F918FD">
        <w:rPr>
          <w:rFonts w:ascii="Times New Roman" w:eastAsia="Times New Roman" w:hAnsi="Times New Roman" w:cs="Times New Roman"/>
          <w:color w:val="2D2D2D"/>
          <w:spacing w:val="2"/>
          <w:sz w:val="28"/>
          <w:szCs w:val="28"/>
          <w:lang w:eastAsia="ru-RU"/>
        </w:rPr>
        <w:t>формирование</w:t>
      </w:r>
      <w:r w:rsidR="00470FAD">
        <w:rPr>
          <w:rFonts w:ascii="Times New Roman" w:eastAsia="Times New Roman" w:hAnsi="Times New Roman" w:cs="Times New Roman"/>
          <w:color w:val="2D2D2D"/>
          <w:spacing w:val="2"/>
          <w:sz w:val="28"/>
          <w:szCs w:val="28"/>
          <w:lang w:eastAsia="ru-RU"/>
        </w:rPr>
        <w:t xml:space="preserve"> позитивных личностных качеств;</w:t>
      </w:r>
      <w:r w:rsidRPr="00F918FD">
        <w:rPr>
          <w:rFonts w:ascii="Times New Roman" w:eastAsia="Times New Roman" w:hAnsi="Times New Roman" w:cs="Times New Roman"/>
          <w:color w:val="2D2D2D"/>
          <w:spacing w:val="2"/>
          <w:sz w:val="28"/>
          <w:szCs w:val="28"/>
          <w:lang w:eastAsia="ru-RU"/>
        </w:rPr>
        <w:br/>
        <w:t>- преод</w:t>
      </w:r>
      <w:r w:rsidR="00470FAD">
        <w:rPr>
          <w:rFonts w:ascii="Times New Roman" w:eastAsia="Times New Roman" w:hAnsi="Times New Roman" w:cs="Times New Roman"/>
          <w:color w:val="2D2D2D"/>
          <w:spacing w:val="2"/>
          <w:sz w:val="28"/>
          <w:szCs w:val="28"/>
          <w:lang w:eastAsia="ru-RU"/>
        </w:rPr>
        <w:t xml:space="preserve">оление агрессии и </w:t>
      </w:r>
      <w:proofErr w:type="spellStart"/>
      <w:r w:rsidR="00470FAD">
        <w:rPr>
          <w:rFonts w:ascii="Times New Roman" w:eastAsia="Times New Roman" w:hAnsi="Times New Roman" w:cs="Times New Roman"/>
          <w:color w:val="2D2D2D"/>
          <w:spacing w:val="2"/>
          <w:sz w:val="28"/>
          <w:szCs w:val="28"/>
          <w:lang w:eastAsia="ru-RU"/>
        </w:rPr>
        <w:t>аутоагрессии</w:t>
      </w:r>
      <w:proofErr w:type="spellEnd"/>
      <w:r w:rsidR="00470FAD">
        <w:rPr>
          <w:rFonts w:ascii="Times New Roman" w:eastAsia="Times New Roman" w:hAnsi="Times New Roman" w:cs="Times New Roman"/>
          <w:color w:val="2D2D2D"/>
          <w:spacing w:val="2"/>
          <w:sz w:val="28"/>
          <w:szCs w:val="28"/>
          <w:lang w:eastAsia="ru-RU"/>
        </w:rPr>
        <w:t>;</w:t>
      </w:r>
      <w:r w:rsidRPr="00F918FD">
        <w:rPr>
          <w:rFonts w:ascii="Times New Roman" w:eastAsia="Times New Roman" w:hAnsi="Times New Roman" w:cs="Times New Roman"/>
          <w:color w:val="2D2D2D"/>
          <w:spacing w:val="2"/>
          <w:sz w:val="28"/>
          <w:szCs w:val="28"/>
          <w:lang w:eastAsia="ru-RU"/>
        </w:rPr>
        <w:br/>
        <w:t>- преодо</w:t>
      </w:r>
      <w:r w:rsidR="00470FAD">
        <w:rPr>
          <w:rFonts w:ascii="Times New Roman" w:eastAsia="Times New Roman" w:hAnsi="Times New Roman" w:cs="Times New Roman"/>
          <w:color w:val="2D2D2D"/>
          <w:spacing w:val="2"/>
          <w:sz w:val="28"/>
          <w:szCs w:val="28"/>
          <w:lang w:eastAsia="ru-RU"/>
        </w:rPr>
        <w:t>ление двигательных стереотипов;</w:t>
      </w:r>
      <w:r w:rsidRPr="00F918FD">
        <w:rPr>
          <w:rFonts w:ascii="Times New Roman" w:eastAsia="Times New Roman" w:hAnsi="Times New Roman" w:cs="Times New Roman"/>
          <w:color w:val="2D2D2D"/>
          <w:spacing w:val="2"/>
          <w:sz w:val="28"/>
          <w:szCs w:val="28"/>
          <w:lang w:eastAsia="ru-RU"/>
        </w:rPr>
        <w:br/>
        <w:t xml:space="preserve">- совершенствование навыков адаптивного поведения в </w:t>
      </w:r>
      <w:r w:rsidR="00470FAD">
        <w:rPr>
          <w:rFonts w:ascii="Times New Roman" w:eastAsia="Times New Roman" w:hAnsi="Times New Roman" w:cs="Times New Roman"/>
          <w:color w:val="2D2D2D"/>
          <w:spacing w:val="2"/>
          <w:sz w:val="28"/>
          <w:szCs w:val="28"/>
          <w:lang w:eastAsia="ru-RU"/>
        </w:rPr>
        <w:t>обществе;</w:t>
      </w:r>
      <w:r w:rsidRPr="00F918FD">
        <w:rPr>
          <w:rFonts w:ascii="Times New Roman" w:eastAsia="Times New Roman" w:hAnsi="Times New Roman" w:cs="Times New Roman"/>
          <w:color w:val="2D2D2D"/>
          <w:spacing w:val="2"/>
          <w:sz w:val="28"/>
          <w:szCs w:val="28"/>
          <w:lang w:eastAsia="ru-RU"/>
        </w:rPr>
        <w:br/>
        <w:t>- развитие и совершенство</w:t>
      </w:r>
      <w:r w:rsidR="00470FAD">
        <w:rPr>
          <w:rFonts w:ascii="Times New Roman" w:eastAsia="Times New Roman" w:hAnsi="Times New Roman" w:cs="Times New Roman"/>
          <w:color w:val="2D2D2D"/>
          <w:spacing w:val="2"/>
          <w:sz w:val="28"/>
          <w:szCs w:val="28"/>
          <w:lang w:eastAsia="ru-RU"/>
        </w:rPr>
        <w:t>вание навыков самообслуживания;</w:t>
      </w:r>
      <w:r w:rsidRPr="00F918FD">
        <w:rPr>
          <w:rFonts w:ascii="Times New Roman" w:eastAsia="Times New Roman" w:hAnsi="Times New Roman" w:cs="Times New Roman"/>
          <w:color w:val="2D2D2D"/>
          <w:spacing w:val="2"/>
          <w:sz w:val="28"/>
          <w:szCs w:val="28"/>
          <w:lang w:eastAsia="ru-RU"/>
        </w:rPr>
        <w:br/>
        <w:t>- подготовка к школьному обучению и интеграция в общество.</w:t>
      </w:r>
    </w:p>
    <w:p w:rsidR="00470FAD" w:rsidRDefault="00470FAD" w:rsidP="00470FAD">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8"/>
          <w:szCs w:val="28"/>
          <w:lang w:eastAsia="ru-RU"/>
        </w:rPr>
      </w:pPr>
    </w:p>
    <w:p w:rsidR="00470FAD" w:rsidRDefault="007124BB" w:rsidP="00470FAD">
      <w:pPr>
        <w:shd w:val="clear" w:color="auto" w:fill="FFFFFF"/>
        <w:spacing w:after="0" w:line="240" w:lineRule="auto"/>
        <w:jc w:val="both"/>
        <w:textAlignment w:val="baseline"/>
        <w:outlineLvl w:val="2"/>
        <w:rPr>
          <w:rFonts w:ascii="Times New Roman" w:eastAsia="Times New Roman" w:hAnsi="Times New Roman" w:cs="Times New Roman"/>
          <w:color w:val="2D2D2D"/>
          <w:spacing w:val="2"/>
          <w:sz w:val="28"/>
          <w:szCs w:val="28"/>
          <w:lang w:eastAsia="ru-RU"/>
        </w:rPr>
      </w:pPr>
      <w:r w:rsidRPr="00F918FD">
        <w:rPr>
          <w:rFonts w:ascii="Times New Roman" w:eastAsia="Times New Roman" w:hAnsi="Times New Roman" w:cs="Times New Roman"/>
          <w:b/>
          <w:color w:val="4C4C4C"/>
          <w:spacing w:val="2"/>
          <w:sz w:val="28"/>
          <w:szCs w:val="28"/>
          <w:lang w:eastAsia="ru-RU"/>
        </w:rPr>
        <w:t>III. ОРГАНИЗАЦИЯ ДЕЯТЕЛЬНОСТИ ГРУППЫ</w:t>
      </w:r>
      <w:r w:rsidRPr="00F918FD">
        <w:rPr>
          <w:rFonts w:ascii="Times New Roman" w:eastAsia="Times New Roman" w:hAnsi="Times New Roman" w:cs="Times New Roman"/>
          <w:color w:val="2D2D2D"/>
          <w:spacing w:val="2"/>
          <w:sz w:val="28"/>
          <w:szCs w:val="28"/>
          <w:lang w:eastAsia="ru-RU"/>
        </w:rPr>
        <w:br/>
        <w:t>3.1. В группу направляются дети дошкольного возраста с РАС на основании заключения муниципальной (краевой) психолого-медико-педагогической комиссии (далее - ПМПК), приказа начальника управления образования муниципального района (городского округа), с согласия родителей (законных представителей).</w:t>
      </w:r>
      <w:r w:rsidR="00470FAD">
        <w:rPr>
          <w:rFonts w:ascii="Times New Roman" w:eastAsia="Times New Roman" w:hAnsi="Times New Roman" w:cs="Times New Roman"/>
          <w:color w:val="2D2D2D"/>
          <w:spacing w:val="2"/>
          <w:sz w:val="28"/>
          <w:szCs w:val="28"/>
          <w:lang w:eastAsia="ru-RU"/>
        </w:rPr>
        <w:t xml:space="preserve"> </w:t>
      </w:r>
    </w:p>
    <w:p w:rsidR="00470FAD" w:rsidRDefault="007124BB" w:rsidP="00470FAD">
      <w:pPr>
        <w:shd w:val="clear" w:color="auto" w:fill="FFFFFF"/>
        <w:spacing w:after="0" w:line="240" w:lineRule="auto"/>
        <w:jc w:val="both"/>
        <w:textAlignment w:val="baseline"/>
        <w:outlineLvl w:val="2"/>
        <w:rPr>
          <w:rFonts w:ascii="Times New Roman" w:eastAsia="Times New Roman" w:hAnsi="Times New Roman" w:cs="Times New Roman"/>
          <w:color w:val="2D2D2D"/>
          <w:spacing w:val="2"/>
          <w:sz w:val="28"/>
          <w:szCs w:val="28"/>
          <w:lang w:eastAsia="ru-RU"/>
        </w:rPr>
      </w:pPr>
      <w:r w:rsidRPr="00F918FD">
        <w:rPr>
          <w:rFonts w:ascii="Times New Roman" w:eastAsia="Times New Roman" w:hAnsi="Times New Roman" w:cs="Times New Roman"/>
          <w:color w:val="2D2D2D"/>
          <w:spacing w:val="2"/>
          <w:sz w:val="28"/>
          <w:szCs w:val="28"/>
          <w:lang w:eastAsia="ru-RU"/>
        </w:rPr>
        <w:t xml:space="preserve">3.2. Длительность пребывания воспитанников в группе зависит от структуры нарушения развития и степени его проявления </w:t>
      </w:r>
      <w:r w:rsidRPr="00C05532">
        <w:rPr>
          <w:rFonts w:ascii="Times New Roman" w:eastAsia="Times New Roman" w:hAnsi="Times New Roman" w:cs="Times New Roman"/>
          <w:color w:val="2D2D2D"/>
          <w:spacing w:val="2"/>
          <w:sz w:val="28"/>
          <w:szCs w:val="28"/>
          <w:lang w:eastAsia="ru-RU"/>
        </w:rPr>
        <w:t>и максимально может составлять 7</w:t>
      </w:r>
      <w:r w:rsidR="00470FAD">
        <w:rPr>
          <w:rFonts w:ascii="Times New Roman" w:eastAsia="Times New Roman" w:hAnsi="Times New Roman" w:cs="Times New Roman"/>
          <w:color w:val="2D2D2D"/>
          <w:spacing w:val="2"/>
          <w:sz w:val="28"/>
          <w:szCs w:val="28"/>
          <w:lang w:eastAsia="ru-RU"/>
        </w:rPr>
        <w:t xml:space="preserve"> лет. </w:t>
      </w:r>
    </w:p>
    <w:p w:rsidR="007124BB" w:rsidRPr="00777518" w:rsidRDefault="007124BB" w:rsidP="00470FAD">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F918FD">
        <w:rPr>
          <w:rFonts w:ascii="Times New Roman" w:eastAsia="Times New Roman" w:hAnsi="Times New Roman" w:cs="Times New Roman"/>
          <w:color w:val="2D2D2D"/>
          <w:spacing w:val="2"/>
          <w:sz w:val="28"/>
          <w:szCs w:val="28"/>
          <w:lang w:eastAsia="ru-RU"/>
        </w:rPr>
        <w:t>3.3. Перевод воспитанников из группы в группу другой коррекционной направленности или общеобразовательное учреждение, в котором отсутствуют группы коррекционной направленности, осу</w:t>
      </w:r>
      <w:r w:rsidR="00470FAD">
        <w:rPr>
          <w:rFonts w:ascii="Times New Roman" w:eastAsia="Times New Roman" w:hAnsi="Times New Roman" w:cs="Times New Roman"/>
          <w:color w:val="2D2D2D"/>
          <w:spacing w:val="2"/>
          <w:sz w:val="28"/>
          <w:szCs w:val="28"/>
          <w:lang w:eastAsia="ru-RU"/>
        </w:rPr>
        <w:t>ществляется по заключению ПМПК.</w:t>
      </w:r>
      <w:r w:rsidRPr="00F918FD">
        <w:rPr>
          <w:rFonts w:ascii="Times New Roman" w:eastAsia="Times New Roman" w:hAnsi="Times New Roman" w:cs="Times New Roman"/>
          <w:color w:val="2D2D2D"/>
          <w:spacing w:val="2"/>
          <w:sz w:val="28"/>
          <w:szCs w:val="28"/>
          <w:lang w:eastAsia="ru-RU"/>
        </w:rPr>
        <w:br/>
        <w:t>3.4. Предельная наполняемость группы соответствует типовым нормативам по комплектованию групп для дете</w:t>
      </w:r>
      <w:r w:rsidR="00470FAD">
        <w:rPr>
          <w:rFonts w:ascii="Times New Roman" w:eastAsia="Times New Roman" w:hAnsi="Times New Roman" w:cs="Times New Roman"/>
          <w:color w:val="2D2D2D"/>
          <w:spacing w:val="2"/>
          <w:sz w:val="28"/>
          <w:szCs w:val="28"/>
          <w:lang w:eastAsia="ru-RU"/>
        </w:rPr>
        <w:t>й с РАС (составляет 5 человек).</w:t>
      </w:r>
      <w:r w:rsidRPr="00F918FD">
        <w:rPr>
          <w:rFonts w:ascii="Times New Roman" w:eastAsia="Times New Roman" w:hAnsi="Times New Roman" w:cs="Times New Roman"/>
          <w:color w:val="2D2D2D"/>
          <w:spacing w:val="2"/>
          <w:sz w:val="28"/>
          <w:szCs w:val="28"/>
          <w:lang w:eastAsia="ru-RU"/>
        </w:rPr>
        <w:br/>
        <w:t xml:space="preserve">3.5. Организация образовательного процесса в группе регламентируется требованиями </w:t>
      </w:r>
      <w:proofErr w:type="spellStart"/>
      <w:r w:rsidRPr="00C05532">
        <w:rPr>
          <w:rFonts w:ascii="Times New Roman" w:hAnsi="Times New Roman" w:cs="Times New Roman"/>
          <w:sz w:val="28"/>
          <w:szCs w:val="28"/>
        </w:rPr>
        <w:t>СанПин</w:t>
      </w:r>
      <w:proofErr w:type="spellEnd"/>
      <w:r w:rsidRPr="00C05532">
        <w:rPr>
          <w:rFonts w:ascii="Times New Roman" w:hAnsi="Times New Roman" w:cs="Times New Roman"/>
          <w:sz w:val="28"/>
          <w:szCs w:val="28"/>
        </w:rPr>
        <w:t xml:space="preserve"> 2.4.1.3049-13</w:t>
      </w:r>
      <w:r w:rsidRPr="00F918FD">
        <w:rPr>
          <w:rFonts w:ascii="Times New Roman" w:eastAsia="Times New Roman" w:hAnsi="Times New Roman" w:cs="Times New Roman"/>
          <w:color w:val="2D2D2D"/>
          <w:spacing w:val="2"/>
          <w:sz w:val="28"/>
          <w:szCs w:val="28"/>
          <w:lang w:eastAsia="ru-RU"/>
        </w:rPr>
        <w:t xml:space="preserve"> "Санитарно-эпидемиологические требования к устройству, содержанию и организации режима работы в дошкольных организациях"; </w:t>
      </w:r>
      <w:r w:rsidRPr="00C05532">
        <w:rPr>
          <w:rFonts w:ascii="Times New Roman" w:eastAsia="Times New Roman" w:hAnsi="Times New Roman" w:cs="Times New Roman"/>
          <w:color w:val="2D2D2D"/>
          <w:spacing w:val="2"/>
          <w:sz w:val="28"/>
          <w:szCs w:val="28"/>
          <w:lang w:eastAsia="ru-RU"/>
        </w:rPr>
        <w:t>ФГОС</w:t>
      </w:r>
      <w:r w:rsidRPr="00F918FD">
        <w:rPr>
          <w:rFonts w:ascii="Times New Roman" w:eastAsia="Times New Roman" w:hAnsi="Times New Roman" w:cs="Times New Roman"/>
          <w:color w:val="2D2D2D"/>
          <w:spacing w:val="2"/>
          <w:sz w:val="28"/>
          <w:szCs w:val="28"/>
          <w:lang w:eastAsia="ru-RU"/>
        </w:rPr>
        <w:t>.</w:t>
      </w:r>
    </w:p>
    <w:p w:rsidR="00470FAD" w:rsidRDefault="00470FAD" w:rsidP="00470FAD">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8"/>
          <w:szCs w:val="28"/>
          <w:lang w:eastAsia="ru-RU"/>
        </w:rPr>
      </w:pPr>
    </w:p>
    <w:p w:rsidR="00470FAD" w:rsidRPr="00470FAD" w:rsidRDefault="007124BB" w:rsidP="00470FAD">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F918FD">
        <w:rPr>
          <w:rFonts w:ascii="Times New Roman" w:eastAsia="Times New Roman" w:hAnsi="Times New Roman" w:cs="Times New Roman"/>
          <w:b/>
          <w:color w:val="4C4C4C"/>
          <w:spacing w:val="2"/>
          <w:sz w:val="28"/>
          <w:szCs w:val="28"/>
          <w:lang w:eastAsia="ru-RU"/>
        </w:rPr>
        <w:t>IV. ОСНОВНЫЕ НАПРАВЛЕНИЯ ДЕЯТЕЛЬНОСТИ ГРУППЫ</w:t>
      </w:r>
      <w:r w:rsidRPr="00F918FD">
        <w:rPr>
          <w:rFonts w:ascii="Times New Roman" w:eastAsia="Times New Roman" w:hAnsi="Times New Roman" w:cs="Times New Roman"/>
          <w:color w:val="2D2D2D"/>
          <w:spacing w:val="2"/>
          <w:sz w:val="28"/>
          <w:szCs w:val="28"/>
          <w:lang w:eastAsia="ru-RU"/>
        </w:rPr>
        <w:br/>
        <w:t>4.1. Воспитание и развитие воспитанников организуется в соответствии с реализуемой прог</w:t>
      </w:r>
      <w:r w:rsidR="00470FAD">
        <w:rPr>
          <w:rFonts w:ascii="Times New Roman" w:eastAsia="Times New Roman" w:hAnsi="Times New Roman" w:cs="Times New Roman"/>
          <w:color w:val="2D2D2D"/>
          <w:spacing w:val="2"/>
          <w:sz w:val="28"/>
          <w:szCs w:val="28"/>
          <w:lang w:eastAsia="ru-RU"/>
        </w:rPr>
        <w:t>раммой дошкольного образования.</w:t>
      </w:r>
      <w:r w:rsidRPr="00F918FD">
        <w:rPr>
          <w:rFonts w:ascii="Times New Roman" w:eastAsia="Times New Roman" w:hAnsi="Times New Roman" w:cs="Times New Roman"/>
          <w:color w:val="2D2D2D"/>
          <w:spacing w:val="2"/>
          <w:sz w:val="28"/>
          <w:szCs w:val="28"/>
          <w:lang w:eastAsia="ru-RU"/>
        </w:rPr>
        <w:br/>
        <w:t xml:space="preserve">4.2. Распределение программного материала по годам и этапам обучения осуществляется в соответствии со структурой нарушения развития и </w:t>
      </w:r>
      <w:r w:rsidRPr="00F918FD">
        <w:rPr>
          <w:rFonts w:ascii="Times New Roman" w:eastAsia="Times New Roman" w:hAnsi="Times New Roman" w:cs="Times New Roman"/>
          <w:color w:val="2D2D2D"/>
          <w:spacing w:val="2"/>
          <w:sz w:val="28"/>
          <w:szCs w:val="28"/>
          <w:lang w:eastAsia="ru-RU"/>
        </w:rPr>
        <w:lastRenderedPageBreak/>
        <w:t>временем пребывания ребенка в дошкольном учреждении. Время освоения содержания кажд</w:t>
      </w:r>
      <w:r w:rsidR="00470FAD">
        <w:rPr>
          <w:rFonts w:ascii="Times New Roman" w:eastAsia="Times New Roman" w:hAnsi="Times New Roman" w:cs="Times New Roman"/>
          <w:color w:val="2D2D2D"/>
          <w:spacing w:val="2"/>
          <w:sz w:val="28"/>
          <w:szCs w:val="28"/>
          <w:lang w:eastAsia="ru-RU"/>
        </w:rPr>
        <w:t>ого этапа строго индивидуально.</w:t>
      </w:r>
      <w:r w:rsidRPr="00F918FD">
        <w:rPr>
          <w:rFonts w:ascii="Times New Roman" w:eastAsia="Times New Roman" w:hAnsi="Times New Roman" w:cs="Times New Roman"/>
          <w:color w:val="2D2D2D"/>
          <w:spacing w:val="2"/>
          <w:sz w:val="28"/>
          <w:szCs w:val="28"/>
          <w:lang w:eastAsia="ru-RU"/>
        </w:rPr>
        <w:br/>
        <w:t xml:space="preserve">4.3. Коррекционную работу в группе осуществляют учитель-дефектолог, </w:t>
      </w:r>
      <w:r w:rsidRPr="00C05532">
        <w:rPr>
          <w:rFonts w:ascii="Times New Roman" w:eastAsia="Times New Roman" w:hAnsi="Times New Roman" w:cs="Times New Roman"/>
          <w:color w:val="2D2D2D"/>
          <w:spacing w:val="2"/>
          <w:sz w:val="28"/>
          <w:szCs w:val="28"/>
          <w:lang w:eastAsia="ru-RU"/>
        </w:rPr>
        <w:t>тьютер</w:t>
      </w:r>
      <w:r w:rsidRPr="00F918FD">
        <w:rPr>
          <w:rFonts w:ascii="Times New Roman" w:eastAsia="Times New Roman" w:hAnsi="Times New Roman" w:cs="Times New Roman"/>
          <w:color w:val="2D2D2D"/>
          <w:spacing w:val="2"/>
          <w:sz w:val="28"/>
          <w:szCs w:val="28"/>
          <w:lang w:eastAsia="ru-RU"/>
        </w:rPr>
        <w:t>, воспитатели, учитель-логопед, педагог-психолог и другие специалисты дошкольного учреждения. Ведущая роль в коррекционно-развивающем процессе принадлежит учителю-де</w:t>
      </w:r>
      <w:r w:rsidR="00470FAD">
        <w:rPr>
          <w:rFonts w:ascii="Times New Roman" w:eastAsia="Times New Roman" w:hAnsi="Times New Roman" w:cs="Times New Roman"/>
          <w:color w:val="2D2D2D"/>
          <w:spacing w:val="2"/>
          <w:sz w:val="28"/>
          <w:szCs w:val="28"/>
          <w:lang w:eastAsia="ru-RU"/>
        </w:rPr>
        <w:t>фектологу и педагогу-психологу.</w:t>
      </w:r>
      <w:r w:rsidRPr="00F918FD">
        <w:rPr>
          <w:rFonts w:ascii="Times New Roman" w:eastAsia="Times New Roman" w:hAnsi="Times New Roman" w:cs="Times New Roman"/>
          <w:color w:val="2D2D2D"/>
          <w:spacing w:val="2"/>
          <w:sz w:val="28"/>
          <w:szCs w:val="28"/>
          <w:lang w:eastAsia="ru-RU"/>
        </w:rPr>
        <w:br/>
        <w:t>4.4. Основными формами организации воспитательно-образовательной и коррекционно-развивающей работы являются такие формы непосредственной образовательной деятельности (далее - НОД), как</w:t>
      </w:r>
      <w:r w:rsidR="00470FAD">
        <w:rPr>
          <w:rFonts w:ascii="Times New Roman" w:eastAsia="Times New Roman" w:hAnsi="Times New Roman" w:cs="Times New Roman"/>
          <w:color w:val="2D2D2D"/>
          <w:spacing w:val="2"/>
          <w:sz w:val="28"/>
          <w:szCs w:val="28"/>
          <w:lang w:eastAsia="ru-RU"/>
        </w:rPr>
        <w:t xml:space="preserve"> индивидуальные и подгрупповые.</w:t>
      </w:r>
      <w:r w:rsidRPr="00F918FD">
        <w:rPr>
          <w:rFonts w:ascii="Times New Roman" w:eastAsia="Times New Roman" w:hAnsi="Times New Roman" w:cs="Times New Roman"/>
          <w:color w:val="2D2D2D"/>
          <w:spacing w:val="2"/>
          <w:sz w:val="28"/>
          <w:szCs w:val="28"/>
          <w:lang w:eastAsia="ru-RU"/>
        </w:rPr>
        <w:br/>
        <w:t xml:space="preserve">4.5. Учитель-дефектолог проводит подгрупповые формы НОД в соответствии с реализуемыми программами (общеобразовательными или коррекционными). Эти формы НОД проводятся с подгруппами, которые формируются на основе комплексной диагностики с учетом уровня актуального развития детей. Подгруппы имеют подвижный состав. Периодичность подгрупповых и индивидуальных форм образовательной деятельности определяется особенностями психофизического развития детей с РАС, они проводятся в объеме, обеспечивающем необходимую коррекцию. Приоритетными в работе учителя-дефектолога </w:t>
      </w:r>
      <w:r w:rsidR="00470FAD">
        <w:rPr>
          <w:rFonts w:ascii="Times New Roman" w:eastAsia="Times New Roman" w:hAnsi="Times New Roman" w:cs="Times New Roman"/>
          <w:color w:val="2D2D2D"/>
          <w:spacing w:val="2"/>
          <w:sz w:val="28"/>
          <w:szCs w:val="28"/>
          <w:lang w:eastAsia="ru-RU"/>
        </w:rPr>
        <w:t>являются следующие направления:</w:t>
      </w:r>
      <w:r w:rsidRPr="00F918FD">
        <w:rPr>
          <w:rFonts w:ascii="Times New Roman" w:eastAsia="Times New Roman" w:hAnsi="Times New Roman" w:cs="Times New Roman"/>
          <w:color w:val="2D2D2D"/>
          <w:spacing w:val="2"/>
          <w:sz w:val="28"/>
          <w:szCs w:val="28"/>
          <w:lang w:eastAsia="ru-RU"/>
        </w:rPr>
        <w:br/>
        <w:t xml:space="preserve">- коррекция эмоциональной сферы (формирование и развитие появления способности управлять эмоциями, обучение умению фиксировать свое внимание на эмоциональном состоянии других людей и распознавать эти состояния, обучение поведенческой </w:t>
      </w:r>
      <w:r w:rsidR="00470FAD">
        <w:rPr>
          <w:rFonts w:ascii="Times New Roman" w:eastAsia="Times New Roman" w:hAnsi="Times New Roman" w:cs="Times New Roman"/>
          <w:color w:val="2D2D2D"/>
          <w:spacing w:val="2"/>
          <w:sz w:val="28"/>
          <w:szCs w:val="28"/>
          <w:lang w:eastAsia="ru-RU"/>
        </w:rPr>
        <w:t>этике на эмоциональной основе);</w:t>
      </w:r>
      <w:r w:rsidRPr="00F918FD">
        <w:rPr>
          <w:rFonts w:ascii="Times New Roman" w:eastAsia="Times New Roman" w:hAnsi="Times New Roman" w:cs="Times New Roman"/>
          <w:color w:val="2D2D2D"/>
          <w:spacing w:val="2"/>
          <w:sz w:val="28"/>
          <w:szCs w:val="28"/>
          <w:lang w:eastAsia="ru-RU"/>
        </w:rPr>
        <w:br/>
        <w:t>- развитие познавательных процессов (коррекция и развитие мышления, внимания, восприятия, памяти и др. в соответствии с индивидуальными особенностями психофизического развития и образоват</w:t>
      </w:r>
      <w:r w:rsidR="00470FAD">
        <w:rPr>
          <w:rFonts w:ascii="Times New Roman" w:eastAsia="Times New Roman" w:hAnsi="Times New Roman" w:cs="Times New Roman"/>
          <w:color w:val="2D2D2D"/>
          <w:spacing w:val="2"/>
          <w:sz w:val="28"/>
          <w:szCs w:val="28"/>
          <w:lang w:eastAsia="ru-RU"/>
        </w:rPr>
        <w:t xml:space="preserve">ельными потребностями ребенка); </w:t>
      </w:r>
    </w:p>
    <w:p w:rsidR="00470FAD" w:rsidRDefault="00470FAD" w:rsidP="00470FA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F918FD">
        <w:rPr>
          <w:rFonts w:ascii="Times New Roman" w:eastAsia="Times New Roman" w:hAnsi="Times New Roman" w:cs="Times New Roman"/>
          <w:color w:val="2D2D2D"/>
          <w:spacing w:val="2"/>
          <w:sz w:val="28"/>
          <w:szCs w:val="28"/>
          <w:lang w:eastAsia="ru-RU"/>
        </w:rPr>
        <w:t>социально-бытовая адаптация (развитие предметно-</w:t>
      </w:r>
      <w:proofErr w:type="spellStart"/>
      <w:r w:rsidR="007124BB" w:rsidRPr="00F918FD">
        <w:rPr>
          <w:rFonts w:ascii="Times New Roman" w:eastAsia="Times New Roman" w:hAnsi="Times New Roman" w:cs="Times New Roman"/>
          <w:color w:val="2D2D2D"/>
          <w:spacing w:val="2"/>
          <w:sz w:val="28"/>
          <w:szCs w:val="28"/>
          <w:lang w:eastAsia="ru-RU"/>
        </w:rPr>
        <w:t>манипулятивной</w:t>
      </w:r>
      <w:proofErr w:type="spellEnd"/>
      <w:r w:rsidR="007124BB" w:rsidRPr="00F918FD">
        <w:rPr>
          <w:rFonts w:ascii="Times New Roman" w:eastAsia="Times New Roman" w:hAnsi="Times New Roman" w:cs="Times New Roman"/>
          <w:color w:val="2D2D2D"/>
          <w:spacing w:val="2"/>
          <w:sz w:val="28"/>
          <w:szCs w:val="28"/>
          <w:lang w:eastAsia="ru-RU"/>
        </w:rPr>
        <w:t xml:space="preserve"> деятельности, способности к подражанию, обучение владению телом, развитию общей и мелкой моторики, зрительно-моторной координации, формирование культурно-гигиенических навыков и навыков самообслуживания, совершенствование навыков взаимодействия со взрослыми и детьми в зависи</w:t>
      </w:r>
      <w:r>
        <w:rPr>
          <w:rFonts w:ascii="Times New Roman" w:eastAsia="Times New Roman" w:hAnsi="Times New Roman" w:cs="Times New Roman"/>
          <w:color w:val="2D2D2D"/>
          <w:spacing w:val="2"/>
          <w:sz w:val="28"/>
          <w:szCs w:val="28"/>
          <w:lang w:eastAsia="ru-RU"/>
        </w:rPr>
        <w:t>мости от формы проявления РАС).</w:t>
      </w:r>
      <w:r w:rsidR="007124BB" w:rsidRPr="00F918FD">
        <w:rPr>
          <w:rFonts w:ascii="Times New Roman" w:eastAsia="Times New Roman" w:hAnsi="Times New Roman" w:cs="Times New Roman"/>
          <w:color w:val="2D2D2D"/>
          <w:spacing w:val="2"/>
          <w:sz w:val="28"/>
          <w:szCs w:val="28"/>
          <w:lang w:eastAsia="ru-RU"/>
        </w:rPr>
        <w:br/>
        <w:t xml:space="preserve">4.6. Воспитатель проводит групповые и подгрупповые формы образовательной деятельности в соответствии с основной общеобразовательной или коррекционной программой, организует работу по трудовому воспитанию, воспитанию культурно-гигиенических навыков, занимается коррекционной работой в ходе НОД и в ходе реализации режимных моментов, осуществляет дифференцированный подход к воспитанию детей с учетом их индивидуальных, физиологических и психических особенностей, рекомендаций учителя-дефектолога, педагога-психолога и учителя-логопеда. Главная задача воспитателя - вовлечь ребенка с РАС в индивидуальную и совместную деятельность. С этой целью </w:t>
      </w:r>
      <w:r w:rsidR="007124BB" w:rsidRPr="00F918FD">
        <w:rPr>
          <w:rFonts w:ascii="Times New Roman" w:eastAsia="Times New Roman" w:hAnsi="Times New Roman" w:cs="Times New Roman"/>
          <w:color w:val="2D2D2D"/>
          <w:spacing w:val="2"/>
          <w:sz w:val="28"/>
          <w:szCs w:val="28"/>
          <w:lang w:eastAsia="ru-RU"/>
        </w:rPr>
        <w:lastRenderedPageBreak/>
        <w:t>нужно применять в работе с ним как можно больше разнообразных форм взаимодействия, обогащая его эмоциональный и интеллектуальный опыт. При организации коррекционной работы необходимо определить ее ведущее направление: развитие речи; навыков социального взаимодействия; воображения и т.д. Выбор направления будет зависеть от потребностей конкретного ребенка: в одном случае необходимо в первую очередь обучить его навыкам самообслуживания, в другом - снизить уровень тревожности, провести работу по снятию страхов, налаживанию первичного контакта, созданию положительного эмоционального климата и комфортной психолог</w:t>
      </w:r>
      <w:r>
        <w:rPr>
          <w:rFonts w:ascii="Times New Roman" w:eastAsia="Times New Roman" w:hAnsi="Times New Roman" w:cs="Times New Roman"/>
          <w:color w:val="2D2D2D"/>
          <w:spacing w:val="2"/>
          <w:sz w:val="28"/>
          <w:szCs w:val="28"/>
          <w:lang w:eastAsia="ru-RU"/>
        </w:rPr>
        <w:t xml:space="preserve">ической атмосферы для занятий. </w:t>
      </w:r>
    </w:p>
    <w:p w:rsidR="00470FAD" w:rsidRDefault="00470FAD" w:rsidP="00470FA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F918FD">
        <w:rPr>
          <w:rFonts w:ascii="Times New Roman" w:eastAsia="Times New Roman" w:hAnsi="Times New Roman" w:cs="Times New Roman"/>
          <w:color w:val="2D2D2D"/>
          <w:spacing w:val="2"/>
          <w:sz w:val="28"/>
          <w:szCs w:val="28"/>
          <w:lang w:eastAsia="ru-RU"/>
        </w:rPr>
        <w:t xml:space="preserve">На первых этапах работы важнее сформировать у ребенка желание учиться, чем добиваться усвоения учебного материала. Рекомендуется предлагать им игры с жесткой последовательностью действий и четкими правилами, а не сюжетно-ролевые, где необходима диалоговая речь. Для закрепления навыков каждую игру следует проиграть не менее 10 раз, тогда она может стать своего рода ритуалом, которые так любят дети данной категории. Во время игры взрослый должен постоянно проговаривать свои действия и действия ребенка, четко обозначая словами все, что происходит с ними. Аутичным детям свойственна психическая </w:t>
      </w:r>
      <w:proofErr w:type="spellStart"/>
      <w:r w:rsidR="007124BB" w:rsidRPr="00F918FD">
        <w:rPr>
          <w:rFonts w:ascii="Times New Roman" w:eastAsia="Times New Roman" w:hAnsi="Times New Roman" w:cs="Times New Roman"/>
          <w:color w:val="2D2D2D"/>
          <w:spacing w:val="2"/>
          <w:sz w:val="28"/>
          <w:szCs w:val="28"/>
          <w:lang w:eastAsia="ru-RU"/>
        </w:rPr>
        <w:t>пресыщаемость</w:t>
      </w:r>
      <w:proofErr w:type="spellEnd"/>
      <w:r w:rsidR="007124BB" w:rsidRPr="00F918FD">
        <w:rPr>
          <w:rFonts w:ascii="Times New Roman" w:eastAsia="Times New Roman" w:hAnsi="Times New Roman" w:cs="Times New Roman"/>
          <w:color w:val="2D2D2D"/>
          <w:spacing w:val="2"/>
          <w:sz w:val="28"/>
          <w:szCs w:val="28"/>
          <w:lang w:eastAsia="ru-RU"/>
        </w:rPr>
        <w:t>, они быстро истощаются физически, поэтому для них необходим индивидуальный ритм работы, более частое переключение с одного вида деятельности на другой.</w:t>
      </w:r>
      <w:r w:rsidR="007124BB" w:rsidRPr="00F918FD">
        <w:rPr>
          <w:rFonts w:ascii="Times New Roman" w:eastAsia="Times New Roman" w:hAnsi="Times New Roman" w:cs="Times New Roman"/>
          <w:color w:val="2D2D2D"/>
          <w:spacing w:val="2"/>
          <w:sz w:val="28"/>
          <w:szCs w:val="28"/>
          <w:lang w:eastAsia="ru-RU"/>
        </w:rPr>
        <w:br/>
      </w:r>
      <w:r w:rsidR="007124BB" w:rsidRPr="00F918FD">
        <w:rPr>
          <w:rFonts w:ascii="Times New Roman" w:eastAsia="Times New Roman" w:hAnsi="Times New Roman" w:cs="Times New Roman"/>
          <w:color w:val="2D2D2D"/>
          <w:spacing w:val="2"/>
          <w:sz w:val="28"/>
          <w:szCs w:val="28"/>
          <w:lang w:eastAsia="ru-RU"/>
        </w:rPr>
        <w:br/>
        <w:t>Правила р</w:t>
      </w:r>
      <w:r>
        <w:rPr>
          <w:rFonts w:ascii="Times New Roman" w:eastAsia="Times New Roman" w:hAnsi="Times New Roman" w:cs="Times New Roman"/>
          <w:color w:val="2D2D2D"/>
          <w:spacing w:val="2"/>
          <w:sz w:val="28"/>
          <w:szCs w:val="28"/>
          <w:lang w:eastAsia="ru-RU"/>
        </w:rPr>
        <w:t xml:space="preserve">аботы с детьми РАС: </w:t>
      </w:r>
    </w:p>
    <w:p w:rsidR="00470FAD" w:rsidRDefault="00470FAD" w:rsidP="00470FA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F918FD">
        <w:rPr>
          <w:rFonts w:ascii="Times New Roman" w:eastAsia="Times New Roman" w:hAnsi="Times New Roman" w:cs="Times New Roman"/>
          <w:color w:val="2D2D2D"/>
          <w:spacing w:val="2"/>
          <w:sz w:val="28"/>
          <w:szCs w:val="28"/>
          <w:lang w:eastAsia="ru-RU"/>
        </w:rPr>
        <w:t>принимать р</w:t>
      </w:r>
      <w:r>
        <w:rPr>
          <w:rFonts w:ascii="Times New Roman" w:eastAsia="Times New Roman" w:hAnsi="Times New Roman" w:cs="Times New Roman"/>
          <w:color w:val="2D2D2D"/>
          <w:spacing w:val="2"/>
          <w:sz w:val="28"/>
          <w:szCs w:val="28"/>
          <w:lang w:eastAsia="ru-RU"/>
        </w:rPr>
        <w:t xml:space="preserve">ебенка таким, какой он </w:t>
      </w:r>
      <w:proofErr w:type="spellStart"/>
      <w:proofErr w:type="gramStart"/>
      <w:r>
        <w:rPr>
          <w:rFonts w:ascii="Times New Roman" w:eastAsia="Times New Roman" w:hAnsi="Times New Roman" w:cs="Times New Roman"/>
          <w:color w:val="2D2D2D"/>
          <w:spacing w:val="2"/>
          <w:sz w:val="28"/>
          <w:szCs w:val="28"/>
          <w:lang w:eastAsia="ru-RU"/>
        </w:rPr>
        <w:t>есть;</w:t>
      </w:r>
      <w:r w:rsidR="007124BB" w:rsidRPr="00F918FD">
        <w:rPr>
          <w:rFonts w:ascii="Times New Roman" w:eastAsia="Times New Roman" w:hAnsi="Times New Roman" w:cs="Times New Roman"/>
          <w:color w:val="2D2D2D"/>
          <w:spacing w:val="2"/>
          <w:sz w:val="28"/>
          <w:szCs w:val="28"/>
          <w:lang w:eastAsia="ru-RU"/>
        </w:rPr>
        <w:t>ис</w:t>
      </w:r>
      <w:r>
        <w:rPr>
          <w:rFonts w:ascii="Times New Roman" w:eastAsia="Times New Roman" w:hAnsi="Times New Roman" w:cs="Times New Roman"/>
          <w:color w:val="2D2D2D"/>
          <w:spacing w:val="2"/>
          <w:sz w:val="28"/>
          <w:szCs w:val="28"/>
          <w:lang w:eastAsia="ru-RU"/>
        </w:rPr>
        <w:t>ходить</w:t>
      </w:r>
      <w:proofErr w:type="spellEnd"/>
      <w:proofErr w:type="gramEnd"/>
      <w:r>
        <w:rPr>
          <w:rFonts w:ascii="Times New Roman" w:eastAsia="Times New Roman" w:hAnsi="Times New Roman" w:cs="Times New Roman"/>
          <w:color w:val="2D2D2D"/>
          <w:spacing w:val="2"/>
          <w:sz w:val="28"/>
          <w:szCs w:val="28"/>
          <w:lang w:eastAsia="ru-RU"/>
        </w:rPr>
        <w:t xml:space="preserve"> из интересов ребенка;</w:t>
      </w:r>
    </w:p>
    <w:p w:rsidR="00470FAD" w:rsidRDefault="00470FAD" w:rsidP="00470FA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F918FD">
        <w:rPr>
          <w:rFonts w:ascii="Times New Roman" w:eastAsia="Times New Roman" w:hAnsi="Times New Roman" w:cs="Times New Roman"/>
          <w:color w:val="2D2D2D"/>
          <w:spacing w:val="2"/>
          <w:sz w:val="28"/>
          <w:szCs w:val="28"/>
          <w:lang w:eastAsia="ru-RU"/>
        </w:rPr>
        <w:t>строго придерживаться определенног</w:t>
      </w:r>
      <w:r>
        <w:rPr>
          <w:rFonts w:ascii="Times New Roman" w:eastAsia="Times New Roman" w:hAnsi="Times New Roman" w:cs="Times New Roman"/>
          <w:color w:val="2D2D2D"/>
          <w:spacing w:val="2"/>
          <w:sz w:val="28"/>
          <w:szCs w:val="28"/>
          <w:lang w:eastAsia="ru-RU"/>
        </w:rPr>
        <w:t>о режима и ритма жизни ребенка;</w:t>
      </w:r>
      <w:r w:rsidR="007124BB" w:rsidRPr="00F918FD">
        <w:rPr>
          <w:rFonts w:ascii="Times New Roman" w:eastAsia="Times New Roman" w:hAnsi="Times New Roman" w:cs="Times New Roman"/>
          <w:color w:val="2D2D2D"/>
          <w:spacing w:val="2"/>
          <w:sz w:val="28"/>
          <w:szCs w:val="28"/>
          <w:lang w:eastAsia="ru-RU"/>
        </w:rPr>
        <w:br/>
        <w:t>- соблюдать ежедневные ритуалы (они обес</w:t>
      </w:r>
      <w:r>
        <w:rPr>
          <w:rFonts w:ascii="Times New Roman" w:eastAsia="Times New Roman" w:hAnsi="Times New Roman" w:cs="Times New Roman"/>
          <w:color w:val="2D2D2D"/>
          <w:spacing w:val="2"/>
          <w:sz w:val="28"/>
          <w:szCs w:val="28"/>
          <w:lang w:eastAsia="ru-RU"/>
        </w:rPr>
        <w:t>печивают безопасность ребенка);</w:t>
      </w:r>
      <w:r w:rsidR="007124BB" w:rsidRPr="00F918FD">
        <w:rPr>
          <w:rFonts w:ascii="Times New Roman" w:eastAsia="Times New Roman" w:hAnsi="Times New Roman" w:cs="Times New Roman"/>
          <w:color w:val="2D2D2D"/>
          <w:spacing w:val="2"/>
          <w:sz w:val="28"/>
          <w:szCs w:val="28"/>
          <w:lang w:eastAsia="ru-RU"/>
        </w:rPr>
        <w:br/>
        <w:t>- научиться улавливать малейшие вербальные и невербальные сигналы ребенк</w:t>
      </w:r>
      <w:r>
        <w:rPr>
          <w:rFonts w:ascii="Times New Roman" w:eastAsia="Times New Roman" w:hAnsi="Times New Roman" w:cs="Times New Roman"/>
          <w:color w:val="2D2D2D"/>
          <w:spacing w:val="2"/>
          <w:sz w:val="28"/>
          <w:szCs w:val="28"/>
          <w:lang w:eastAsia="ru-RU"/>
        </w:rPr>
        <w:t>а, связанные с дискомфортом;</w:t>
      </w:r>
    </w:p>
    <w:p w:rsidR="00470FAD" w:rsidRDefault="00470FAD" w:rsidP="00470FA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F918FD">
        <w:rPr>
          <w:rFonts w:ascii="Times New Roman" w:eastAsia="Times New Roman" w:hAnsi="Times New Roman" w:cs="Times New Roman"/>
          <w:color w:val="2D2D2D"/>
          <w:spacing w:val="2"/>
          <w:sz w:val="28"/>
          <w:szCs w:val="28"/>
          <w:lang w:eastAsia="ru-RU"/>
        </w:rPr>
        <w:t>чаще присутствовать в гру</w:t>
      </w:r>
      <w:r>
        <w:rPr>
          <w:rFonts w:ascii="Times New Roman" w:eastAsia="Times New Roman" w:hAnsi="Times New Roman" w:cs="Times New Roman"/>
          <w:color w:val="2D2D2D"/>
          <w:spacing w:val="2"/>
          <w:sz w:val="28"/>
          <w:szCs w:val="28"/>
          <w:lang w:eastAsia="ru-RU"/>
        </w:rPr>
        <w:t xml:space="preserve">ппе, где занимается </w:t>
      </w:r>
      <w:proofErr w:type="spellStart"/>
      <w:proofErr w:type="gramStart"/>
      <w:r>
        <w:rPr>
          <w:rFonts w:ascii="Times New Roman" w:eastAsia="Times New Roman" w:hAnsi="Times New Roman" w:cs="Times New Roman"/>
          <w:color w:val="2D2D2D"/>
          <w:spacing w:val="2"/>
          <w:sz w:val="28"/>
          <w:szCs w:val="28"/>
          <w:lang w:eastAsia="ru-RU"/>
        </w:rPr>
        <w:t>ребенок;</w:t>
      </w:r>
      <w:r w:rsidR="007124BB" w:rsidRPr="00F918FD">
        <w:rPr>
          <w:rFonts w:ascii="Times New Roman" w:eastAsia="Times New Roman" w:hAnsi="Times New Roman" w:cs="Times New Roman"/>
          <w:color w:val="2D2D2D"/>
          <w:spacing w:val="2"/>
          <w:sz w:val="28"/>
          <w:szCs w:val="28"/>
          <w:lang w:eastAsia="ru-RU"/>
        </w:rPr>
        <w:t>как</w:t>
      </w:r>
      <w:proofErr w:type="spellEnd"/>
      <w:proofErr w:type="gramEnd"/>
      <w:r w:rsidR="007124BB" w:rsidRPr="00F918FD">
        <w:rPr>
          <w:rFonts w:ascii="Times New Roman" w:eastAsia="Times New Roman" w:hAnsi="Times New Roman" w:cs="Times New Roman"/>
          <w:color w:val="2D2D2D"/>
          <w:spacing w:val="2"/>
          <w:sz w:val="28"/>
          <w:szCs w:val="28"/>
          <w:lang w:eastAsia="ru-RU"/>
        </w:rPr>
        <w:t xml:space="preserve"> можно</w:t>
      </w:r>
      <w:r>
        <w:rPr>
          <w:rFonts w:ascii="Times New Roman" w:eastAsia="Times New Roman" w:hAnsi="Times New Roman" w:cs="Times New Roman"/>
          <w:color w:val="2D2D2D"/>
          <w:spacing w:val="2"/>
          <w:sz w:val="28"/>
          <w:szCs w:val="28"/>
          <w:lang w:eastAsia="ru-RU"/>
        </w:rPr>
        <w:t xml:space="preserve"> чаще разговаривать с ребенком; </w:t>
      </w:r>
    </w:p>
    <w:p w:rsidR="00470FAD" w:rsidRDefault="00470FAD" w:rsidP="00470FA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F918FD">
        <w:rPr>
          <w:rFonts w:ascii="Times New Roman" w:eastAsia="Times New Roman" w:hAnsi="Times New Roman" w:cs="Times New Roman"/>
          <w:color w:val="2D2D2D"/>
          <w:spacing w:val="2"/>
          <w:sz w:val="28"/>
          <w:szCs w:val="28"/>
          <w:lang w:eastAsia="ru-RU"/>
        </w:rPr>
        <w:t>обеспечить комфортную обс</w:t>
      </w:r>
      <w:r>
        <w:rPr>
          <w:rFonts w:ascii="Times New Roman" w:eastAsia="Times New Roman" w:hAnsi="Times New Roman" w:cs="Times New Roman"/>
          <w:color w:val="2D2D2D"/>
          <w:spacing w:val="2"/>
          <w:sz w:val="28"/>
          <w:szCs w:val="28"/>
          <w:lang w:eastAsia="ru-RU"/>
        </w:rPr>
        <w:t>тановку для общения и обучения;</w:t>
      </w:r>
      <w:r w:rsidR="007124BB" w:rsidRPr="00F918FD">
        <w:rPr>
          <w:rFonts w:ascii="Times New Roman" w:eastAsia="Times New Roman" w:hAnsi="Times New Roman" w:cs="Times New Roman"/>
          <w:color w:val="2D2D2D"/>
          <w:spacing w:val="2"/>
          <w:sz w:val="28"/>
          <w:szCs w:val="28"/>
          <w:lang w:eastAsia="ru-RU"/>
        </w:rPr>
        <w:br/>
        <w:t>- терпеливо объяснять ребенку смысл его деятельности, используя четкую наглядную ин</w:t>
      </w:r>
      <w:r>
        <w:rPr>
          <w:rFonts w:ascii="Times New Roman" w:eastAsia="Times New Roman" w:hAnsi="Times New Roman" w:cs="Times New Roman"/>
          <w:color w:val="2D2D2D"/>
          <w:spacing w:val="2"/>
          <w:sz w:val="28"/>
          <w:szCs w:val="28"/>
          <w:lang w:eastAsia="ru-RU"/>
        </w:rPr>
        <w:t xml:space="preserve">формацию (схемы, карты и т.п.); </w:t>
      </w:r>
      <w:r w:rsidR="007124BB" w:rsidRPr="00F918FD">
        <w:rPr>
          <w:rFonts w:ascii="Times New Roman" w:eastAsia="Times New Roman" w:hAnsi="Times New Roman" w:cs="Times New Roman"/>
          <w:color w:val="2D2D2D"/>
          <w:spacing w:val="2"/>
          <w:sz w:val="28"/>
          <w:szCs w:val="28"/>
          <w:lang w:eastAsia="ru-RU"/>
        </w:rPr>
        <w:t>не д</w:t>
      </w:r>
      <w:r>
        <w:rPr>
          <w:rFonts w:ascii="Times New Roman" w:eastAsia="Times New Roman" w:hAnsi="Times New Roman" w:cs="Times New Roman"/>
          <w:color w:val="2D2D2D"/>
          <w:spacing w:val="2"/>
          <w:sz w:val="28"/>
          <w:szCs w:val="28"/>
          <w:lang w:eastAsia="ru-RU"/>
        </w:rPr>
        <w:t>опускать переутомления ребенка.</w:t>
      </w:r>
      <w:r w:rsidR="007124BB" w:rsidRPr="00F918FD">
        <w:rPr>
          <w:rFonts w:ascii="Times New Roman" w:eastAsia="Times New Roman" w:hAnsi="Times New Roman" w:cs="Times New Roman"/>
          <w:color w:val="2D2D2D"/>
          <w:spacing w:val="2"/>
          <w:sz w:val="28"/>
          <w:szCs w:val="28"/>
          <w:lang w:eastAsia="ru-RU"/>
        </w:rPr>
        <w:br/>
        <w:t xml:space="preserve">4.7. Учитель-логопед всесторонне изучает речевую деятельность детей группы, проводит подгрупповые и индивидуальные формы НОД, оказывает методическую помощь воспитателям и </w:t>
      </w:r>
      <w:proofErr w:type="spellStart"/>
      <w:r w:rsidR="007124BB" w:rsidRPr="00C05532">
        <w:rPr>
          <w:rFonts w:ascii="Times New Roman" w:eastAsia="Times New Roman" w:hAnsi="Times New Roman" w:cs="Times New Roman"/>
          <w:color w:val="2D2D2D"/>
          <w:spacing w:val="2"/>
          <w:sz w:val="28"/>
          <w:szCs w:val="28"/>
          <w:lang w:eastAsia="ru-RU"/>
        </w:rPr>
        <w:t>тьютеру</w:t>
      </w:r>
      <w:proofErr w:type="spellEnd"/>
      <w:r w:rsidR="007124BB" w:rsidRPr="00F918FD">
        <w:rPr>
          <w:rFonts w:ascii="Times New Roman" w:eastAsia="Times New Roman" w:hAnsi="Times New Roman" w:cs="Times New Roman"/>
          <w:color w:val="2D2D2D"/>
          <w:spacing w:val="2"/>
          <w:sz w:val="28"/>
          <w:szCs w:val="28"/>
          <w:lang w:eastAsia="ru-RU"/>
        </w:rPr>
        <w:t xml:space="preserve"> по преодолению нарушений речи у детей. Учитель-логопед в ходе коррекции речевых нарушений у детей с РАС развивает и совершенствует общую, мелкую и артикуляционную моторику, слуховое, зрительное и фонематическое восприятие, формирует правильное звукопроизношение, обеспечивает усвоение лексических и грамматических средств языка, развивает </w:t>
      </w:r>
      <w:r>
        <w:rPr>
          <w:rFonts w:ascii="Times New Roman" w:eastAsia="Times New Roman" w:hAnsi="Times New Roman" w:cs="Times New Roman"/>
          <w:color w:val="2D2D2D"/>
          <w:spacing w:val="2"/>
          <w:sz w:val="28"/>
          <w:szCs w:val="28"/>
          <w:lang w:eastAsia="ru-RU"/>
        </w:rPr>
        <w:t xml:space="preserve">связную речь, внимание, память. </w:t>
      </w:r>
    </w:p>
    <w:p w:rsidR="00470FAD" w:rsidRDefault="00470FAD"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7124BB" w:rsidRPr="00F918FD">
        <w:rPr>
          <w:rFonts w:ascii="Times New Roman" w:eastAsia="Times New Roman" w:hAnsi="Times New Roman" w:cs="Times New Roman"/>
          <w:color w:val="2D2D2D"/>
          <w:spacing w:val="2"/>
          <w:sz w:val="28"/>
          <w:szCs w:val="28"/>
          <w:lang w:eastAsia="ru-RU"/>
        </w:rPr>
        <w:t xml:space="preserve">При работе с </w:t>
      </w:r>
      <w:proofErr w:type="spellStart"/>
      <w:r w:rsidR="007124BB" w:rsidRPr="00F918FD">
        <w:rPr>
          <w:rFonts w:ascii="Times New Roman" w:eastAsia="Times New Roman" w:hAnsi="Times New Roman" w:cs="Times New Roman"/>
          <w:color w:val="2D2D2D"/>
          <w:spacing w:val="2"/>
          <w:sz w:val="28"/>
          <w:szCs w:val="28"/>
          <w:lang w:eastAsia="ru-RU"/>
        </w:rPr>
        <w:t>безречевыми</w:t>
      </w:r>
      <w:proofErr w:type="spellEnd"/>
      <w:r w:rsidR="007124BB" w:rsidRPr="00F918FD">
        <w:rPr>
          <w:rFonts w:ascii="Times New Roman" w:eastAsia="Times New Roman" w:hAnsi="Times New Roman" w:cs="Times New Roman"/>
          <w:color w:val="2D2D2D"/>
          <w:spacing w:val="2"/>
          <w:sz w:val="28"/>
          <w:szCs w:val="28"/>
          <w:lang w:eastAsia="ru-RU"/>
        </w:rPr>
        <w:t xml:space="preserve"> детьми необходимо использовать реальные предметы, картинки, напечатанные слова, которые применяются на всех этапах работы с ними. Выстраивание визуального ряда является основным условием успешности занятий с неговорящими детьми. Параллельно ведется специальная работа по преодолению артикуляторной апраксии, наличие которой может служить серьезным препятствием для успешного развития речи. Глубина аутистических расстройств часто не позволяет сразу приступить к воспитанию понимания ребенком обращенной к нему речи и развитию произносительной стороны речи. До начала работы собственно над речевой функцией необходимы особые предварительные этапы работы, направленные на развитие элементарных ко</w:t>
      </w:r>
      <w:r>
        <w:rPr>
          <w:rFonts w:ascii="Times New Roman" w:eastAsia="Times New Roman" w:hAnsi="Times New Roman" w:cs="Times New Roman"/>
          <w:color w:val="2D2D2D"/>
          <w:spacing w:val="2"/>
          <w:sz w:val="28"/>
          <w:szCs w:val="28"/>
          <w:lang w:eastAsia="ru-RU"/>
        </w:rPr>
        <w:t>ммуникативных умений и навыков.</w:t>
      </w:r>
      <w:r w:rsidR="007124BB" w:rsidRPr="00F918FD">
        <w:rPr>
          <w:rFonts w:ascii="Times New Roman" w:eastAsia="Times New Roman" w:hAnsi="Times New Roman" w:cs="Times New Roman"/>
          <w:color w:val="2D2D2D"/>
          <w:spacing w:val="2"/>
          <w:sz w:val="28"/>
          <w:szCs w:val="28"/>
          <w:lang w:eastAsia="ru-RU"/>
        </w:rPr>
        <w:br/>
        <w:t>4.8. Педагог-психолог на основе изучения особенностей интеллектуального развития детей, личностных и поведенческих реакций проводит подгрупповые и индивидуальные формы НОД с детьми РАС, направленные на нормализацию эмоционально-личностной сферы, развитие познавательных функций, адаптивных возможностей, оказывает помощь педагогам в разработке коррекционных программ ин</w:t>
      </w:r>
      <w:r>
        <w:rPr>
          <w:rFonts w:ascii="Times New Roman" w:eastAsia="Times New Roman" w:hAnsi="Times New Roman" w:cs="Times New Roman"/>
          <w:color w:val="2D2D2D"/>
          <w:spacing w:val="2"/>
          <w:sz w:val="28"/>
          <w:szCs w:val="28"/>
          <w:lang w:eastAsia="ru-RU"/>
        </w:rPr>
        <w:t>дивидуального развития ребенка.</w:t>
      </w:r>
      <w:r w:rsidR="007124BB" w:rsidRPr="00F918FD">
        <w:rPr>
          <w:rFonts w:ascii="Times New Roman" w:eastAsia="Times New Roman" w:hAnsi="Times New Roman" w:cs="Times New Roman"/>
          <w:color w:val="2D2D2D"/>
          <w:spacing w:val="2"/>
          <w:sz w:val="28"/>
          <w:szCs w:val="28"/>
          <w:lang w:eastAsia="ru-RU"/>
        </w:rPr>
        <w:br/>
        <w:t>Психологическая коррекция нарушений</w:t>
      </w:r>
      <w:r>
        <w:rPr>
          <w:rFonts w:ascii="Times New Roman" w:eastAsia="Times New Roman" w:hAnsi="Times New Roman" w:cs="Times New Roman"/>
          <w:color w:val="2D2D2D"/>
          <w:spacing w:val="2"/>
          <w:sz w:val="28"/>
          <w:szCs w:val="28"/>
          <w:lang w:eastAsia="ru-RU"/>
        </w:rPr>
        <w:t xml:space="preserve"> развития при РАС предполагает:</w:t>
      </w:r>
      <w:r w:rsidR="007124BB" w:rsidRPr="00F918FD">
        <w:rPr>
          <w:rFonts w:ascii="Times New Roman" w:eastAsia="Times New Roman" w:hAnsi="Times New Roman" w:cs="Times New Roman"/>
          <w:color w:val="2D2D2D"/>
          <w:spacing w:val="2"/>
          <w:sz w:val="28"/>
          <w:szCs w:val="28"/>
          <w:lang w:eastAsia="ru-RU"/>
        </w:rPr>
        <w:br/>
        <w:t>- уста</w:t>
      </w:r>
      <w:r>
        <w:rPr>
          <w:rFonts w:ascii="Times New Roman" w:eastAsia="Times New Roman" w:hAnsi="Times New Roman" w:cs="Times New Roman"/>
          <w:color w:val="2D2D2D"/>
          <w:spacing w:val="2"/>
          <w:sz w:val="28"/>
          <w:szCs w:val="28"/>
          <w:lang w:eastAsia="ru-RU"/>
        </w:rPr>
        <w:t>новление контакта со взрослыми;</w:t>
      </w:r>
      <w:r w:rsidR="007124BB" w:rsidRPr="00F918FD">
        <w:rPr>
          <w:rFonts w:ascii="Times New Roman" w:eastAsia="Times New Roman" w:hAnsi="Times New Roman" w:cs="Times New Roman"/>
          <w:color w:val="2D2D2D"/>
          <w:spacing w:val="2"/>
          <w:sz w:val="28"/>
          <w:szCs w:val="28"/>
          <w:lang w:eastAsia="ru-RU"/>
        </w:rPr>
        <w:br/>
        <w:t>- смягчение общего фона сенсорного и эмоционального</w:t>
      </w:r>
      <w:r>
        <w:rPr>
          <w:rFonts w:ascii="Times New Roman" w:eastAsia="Times New Roman" w:hAnsi="Times New Roman" w:cs="Times New Roman"/>
          <w:color w:val="2D2D2D"/>
          <w:spacing w:val="2"/>
          <w:sz w:val="28"/>
          <w:szCs w:val="28"/>
          <w:lang w:eastAsia="ru-RU"/>
        </w:rPr>
        <w:t xml:space="preserve"> дискомфорта, тревоги, страхов;</w:t>
      </w:r>
      <w:r w:rsidR="007124BB" w:rsidRPr="00F918FD">
        <w:rPr>
          <w:rFonts w:ascii="Times New Roman" w:eastAsia="Times New Roman" w:hAnsi="Times New Roman" w:cs="Times New Roman"/>
          <w:color w:val="2D2D2D"/>
          <w:spacing w:val="2"/>
          <w:sz w:val="28"/>
          <w:szCs w:val="28"/>
          <w:lang w:eastAsia="ru-RU"/>
        </w:rPr>
        <w:br/>
        <w:t>- стимуляцию психической активности, направленной на взаимодейств</w:t>
      </w:r>
      <w:r>
        <w:rPr>
          <w:rFonts w:ascii="Times New Roman" w:eastAsia="Times New Roman" w:hAnsi="Times New Roman" w:cs="Times New Roman"/>
          <w:color w:val="2D2D2D"/>
          <w:spacing w:val="2"/>
          <w:sz w:val="28"/>
          <w:szCs w:val="28"/>
          <w:lang w:eastAsia="ru-RU"/>
        </w:rPr>
        <w:t>ие со взрослыми и сверстниками;</w:t>
      </w:r>
      <w:r w:rsidR="007124BB" w:rsidRPr="00F918FD">
        <w:rPr>
          <w:rFonts w:ascii="Times New Roman" w:eastAsia="Times New Roman" w:hAnsi="Times New Roman" w:cs="Times New Roman"/>
          <w:color w:val="2D2D2D"/>
          <w:spacing w:val="2"/>
          <w:sz w:val="28"/>
          <w:szCs w:val="28"/>
          <w:lang w:eastAsia="ru-RU"/>
        </w:rPr>
        <w:br/>
        <w:t>- формирован</w:t>
      </w:r>
      <w:r>
        <w:rPr>
          <w:rFonts w:ascii="Times New Roman" w:eastAsia="Times New Roman" w:hAnsi="Times New Roman" w:cs="Times New Roman"/>
          <w:color w:val="2D2D2D"/>
          <w:spacing w:val="2"/>
          <w:sz w:val="28"/>
          <w:szCs w:val="28"/>
          <w:lang w:eastAsia="ru-RU"/>
        </w:rPr>
        <w:t>ие целенаправленного поведения;</w:t>
      </w:r>
      <w:r w:rsidR="007124BB" w:rsidRPr="00F918FD">
        <w:rPr>
          <w:rFonts w:ascii="Times New Roman" w:eastAsia="Times New Roman" w:hAnsi="Times New Roman" w:cs="Times New Roman"/>
          <w:color w:val="2D2D2D"/>
          <w:spacing w:val="2"/>
          <w:sz w:val="28"/>
          <w:szCs w:val="28"/>
          <w:lang w:eastAsia="ru-RU"/>
        </w:rPr>
        <w:br/>
        <w:t>- преодоление отрицательных форм поведения: агрессии, негативи</w:t>
      </w:r>
      <w:r>
        <w:rPr>
          <w:rFonts w:ascii="Times New Roman" w:eastAsia="Times New Roman" w:hAnsi="Times New Roman" w:cs="Times New Roman"/>
          <w:color w:val="2D2D2D"/>
          <w:spacing w:val="2"/>
          <w:sz w:val="28"/>
          <w:szCs w:val="28"/>
          <w:lang w:eastAsia="ru-RU"/>
        </w:rPr>
        <w:t xml:space="preserve">зма, расторможенности влечений. </w:t>
      </w:r>
    </w:p>
    <w:p w:rsidR="007124BB"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918FD">
        <w:rPr>
          <w:rFonts w:ascii="Times New Roman" w:eastAsia="Times New Roman" w:hAnsi="Times New Roman" w:cs="Times New Roman"/>
          <w:color w:val="2D2D2D"/>
          <w:spacing w:val="2"/>
          <w:sz w:val="28"/>
          <w:szCs w:val="28"/>
          <w:lang w:eastAsia="ru-RU"/>
        </w:rPr>
        <w:t xml:space="preserve">4.9. </w:t>
      </w:r>
      <w:r w:rsidRPr="00C05532">
        <w:rPr>
          <w:rFonts w:ascii="Times New Roman" w:eastAsia="Times New Roman" w:hAnsi="Times New Roman" w:cs="Times New Roman"/>
          <w:color w:val="2D2D2D"/>
          <w:spacing w:val="2"/>
          <w:sz w:val="28"/>
          <w:szCs w:val="28"/>
          <w:lang w:eastAsia="ru-RU"/>
        </w:rPr>
        <w:t>Тьютер</w:t>
      </w:r>
      <w:r w:rsidRPr="00F918FD">
        <w:rPr>
          <w:rFonts w:ascii="Times New Roman" w:eastAsia="Times New Roman" w:hAnsi="Times New Roman" w:cs="Times New Roman"/>
          <w:color w:val="2D2D2D"/>
          <w:spacing w:val="2"/>
          <w:sz w:val="28"/>
          <w:szCs w:val="28"/>
          <w:lang w:eastAsia="ru-RU"/>
        </w:rPr>
        <w:t xml:space="preserve"> осуществляет дополнительное сопровождение группы с целью сохранения здоровья и жизни воспитанников, имеющих тяжелую форму аутизма (полная отрешенность от проис</w:t>
      </w:r>
      <w:r w:rsidR="00470FAD">
        <w:rPr>
          <w:rFonts w:ascii="Times New Roman" w:eastAsia="Times New Roman" w:hAnsi="Times New Roman" w:cs="Times New Roman"/>
          <w:color w:val="2D2D2D"/>
          <w:spacing w:val="2"/>
          <w:sz w:val="28"/>
          <w:szCs w:val="28"/>
          <w:lang w:eastAsia="ru-RU"/>
        </w:rPr>
        <w:t>ходящего, активное отвержение).</w:t>
      </w:r>
      <w:r w:rsidRPr="00F918FD">
        <w:rPr>
          <w:rFonts w:ascii="Times New Roman" w:eastAsia="Times New Roman" w:hAnsi="Times New Roman" w:cs="Times New Roman"/>
          <w:color w:val="2D2D2D"/>
          <w:spacing w:val="2"/>
          <w:sz w:val="28"/>
          <w:szCs w:val="28"/>
          <w:lang w:eastAsia="ru-RU"/>
        </w:rPr>
        <w:br/>
        <w:t xml:space="preserve">4.10. Медицинские работники проводят лечебно-профилактические мероприятия, динамические медицинские наблюдения, диспансеризацию, консультирование специалистов, воспитателей, </w:t>
      </w:r>
      <w:proofErr w:type="spellStart"/>
      <w:r w:rsidRPr="00C05532">
        <w:rPr>
          <w:rFonts w:ascii="Times New Roman" w:eastAsia="Times New Roman" w:hAnsi="Times New Roman" w:cs="Times New Roman"/>
          <w:color w:val="2D2D2D"/>
          <w:spacing w:val="2"/>
          <w:sz w:val="28"/>
          <w:szCs w:val="28"/>
          <w:lang w:eastAsia="ru-RU"/>
        </w:rPr>
        <w:t>тьютера</w:t>
      </w:r>
      <w:proofErr w:type="spellEnd"/>
      <w:r w:rsidRPr="00F918FD">
        <w:rPr>
          <w:rFonts w:ascii="Times New Roman" w:eastAsia="Times New Roman" w:hAnsi="Times New Roman" w:cs="Times New Roman"/>
          <w:color w:val="2D2D2D"/>
          <w:spacing w:val="2"/>
          <w:sz w:val="28"/>
          <w:szCs w:val="28"/>
          <w:lang w:eastAsia="ru-RU"/>
        </w:rPr>
        <w:t xml:space="preserve"> и родителей (законных представителей) в части медицинского сопровождения ребенка с РАС, осуществляют контроль соблюдения санитарно-гигиенического и противоэпидемического режима, организацию физического воспитания и закаливания, пит</w:t>
      </w:r>
      <w:r w:rsidR="00470FAD">
        <w:rPr>
          <w:rFonts w:ascii="Times New Roman" w:eastAsia="Times New Roman" w:hAnsi="Times New Roman" w:cs="Times New Roman"/>
          <w:color w:val="2D2D2D"/>
          <w:spacing w:val="2"/>
          <w:sz w:val="28"/>
          <w:szCs w:val="28"/>
          <w:lang w:eastAsia="ru-RU"/>
        </w:rPr>
        <w:t>ания, в том числе диетического.</w:t>
      </w:r>
      <w:r w:rsidRPr="00F918FD">
        <w:rPr>
          <w:rFonts w:ascii="Times New Roman" w:eastAsia="Times New Roman" w:hAnsi="Times New Roman" w:cs="Times New Roman"/>
          <w:color w:val="2D2D2D"/>
          <w:spacing w:val="2"/>
          <w:sz w:val="28"/>
          <w:szCs w:val="28"/>
          <w:lang w:eastAsia="ru-RU"/>
        </w:rPr>
        <w:br/>
        <w:t>4.11. Документация всех педагогов, работающих в группе, ведется в соответствии с требованиями, прописанными в нормативных документах Министерства образования Российской Федерации. Всем педагогам группы детей с РАС рекомендуется дополнительно к указанной документации заполнять дневник наблюдения за поведением ребенка дошкольного возраста с РАС согласно приложению 1 к настоящему Положению и карту динамического наблюдения согласно прило</w:t>
      </w:r>
      <w:r w:rsidR="00470FAD">
        <w:rPr>
          <w:rFonts w:ascii="Times New Roman" w:eastAsia="Times New Roman" w:hAnsi="Times New Roman" w:cs="Times New Roman"/>
          <w:color w:val="2D2D2D"/>
          <w:spacing w:val="2"/>
          <w:sz w:val="28"/>
          <w:szCs w:val="28"/>
          <w:lang w:eastAsia="ru-RU"/>
        </w:rPr>
        <w:t xml:space="preserve">жению 2 к настоящему </w:t>
      </w:r>
      <w:r w:rsidR="00470FAD">
        <w:rPr>
          <w:rFonts w:ascii="Times New Roman" w:eastAsia="Times New Roman" w:hAnsi="Times New Roman" w:cs="Times New Roman"/>
          <w:color w:val="2D2D2D"/>
          <w:spacing w:val="2"/>
          <w:sz w:val="28"/>
          <w:szCs w:val="28"/>
          <w:lang w:eastAsia="ru-RU"/>
        </w:rPr>
        <w:lastRenderedPageBreak/>
        <w:t>Положению.</w:t>
      </w:r>
      <w:r w:rsidRPr="00F918FD">
        <w:rPr>
          <w:rFonts w:ascii="Times New Roman" w:eastAsia="Times New Roman" w:hAnsi="Times New Roman" w:cs="Times New Roman"/>
          <w:color w:val="2D2D2D"/>
          <w:spacing w:val="2"/>
          <w:sz w:val="28"/>
          <w:szCs w:val="28"/>
          <w:lang w:eastAsia="ru-RU"/>
        </w:rPr>
        <w:br/>
        <w:t>4.12. Ежедневно в группе для детей с РАС проводится не более двух НОД в младшей и средней группах; не более трех - в старшей и подготовительной к школе группах, не включая НОД по дополнительному образованию, в соответствии с возрастным составом подгруппы и уровнем психофизического развития каждого ребенка. Длительность НОД в соответствии с СанПиН зависит от возраста детей в подгруппе и особенностей психофизического развития детей.</w:t>
      </w:r>
      <w:r w:rsidRPr="00F918FD">
        <w:rPr>
          <w:rFonts w:ascii="Times New Roman" w:eastAsia="Times New Roman" w:hAnsi="Times New Roman" w:cs="Times New Roman"/>
          <w:color w:val="2D2D2D"/>
          <w:spacing w:val="2"/>
          <w:sz w:val="28"/>
          <w:szCs w:val="28"/>
          <w:lang w:eastAsia="ru-RU"/>
        </w:rPr>
        <w:br/>
      </w:r>
      <w:r w:rsidRPr="00F918FD">
        <w:rPr>
          <w:rFonts w:ascii="Times New Roman" w:eastAsia="Times New Roman" w:hAnsi="Times New Roman" w:cs="Times New Roman"/>
          <w:color w:val="2D2D2D"/>
          <w:spacing w:val="2"/>
          <w:sz w:val="28"/>
          <w:szCs w:val="28"/>
          <w:lang w:eastAsia="ru-RU"/>
        </w:rPr>
        <w:br/>
        <w:t>НОД, требующая умственного напряжения, должна чередоваться с занятиями подвижного характера. Для предупреждения переутомления детей рекомендуется во время подгрупповых форм проводить физку</w:t>
      </w:r>
      <w:r w:rsidR="00470FAD">
        <w:rPr>
          <w:rFonts w:ascii="Times New Roman" w:eastAsia="Times New Roman" w:hAnsi="Times New Roman" w:cs="Times New Roman"/>
          <w:color w:val="2D2D2D"/>
          <w:spacing w:val="2"/>
          <w:sz w:val="28"/>
          <w:szCs w:val="28"/>
          <w:lang w:eastAsia="ru-RU"/>
        </w:rPr>
        <w:t>льтминутки, динамические паузы.</w:t>
      </w:r>
      <w:r w:rsidRPr="00F918FD">
        <w:rPr>
          <w:rFonts w:ascii="Times New Roman" w:eastAsia="Times New Roman" w:hAnsi="Times New Roman" w:cs="Times New Roman"/>
          <w:color w:val="2D2D2D"/>
          <w:spacing w:val="2"/>
          <w:sz w:val="28"/>
          <w:szCs w:val="28"/>
          <w:lang w:eastAsia="ru-RU"/>
        </w:rPr>
        <w:br/>
        <w:t>4.13. Содержание образовательного процесса в группе определяется образовательными программами ДОУ и специальными (коррекционными) программами с учетом индивидуа</w:t>
      </w:r>
      <w:r w:rsidR="00470FAD">
        <w:rPr>
          <w:rFonts w:ascii="Times New Roman" w:eastAsia="Times New Roman" w:hAnsi="Times New Roman" w:cs="Times New Roman"/>
          <w:color w:val="2D2D2D"/>
          <w:spacing w:val="2"/>
          <w:sz w:val="28"/>
          <w:szCs w:val="28"/>
          <w:lang w:eastAsia="ru-RU"/>
        </w:rPr>
        <w:t>льных особенностей детей с РАС.</w:t>
      </w:r>
      <w:r w:rsidRPr="00F918FD">
        <w:rPr>
          <w:rFonts w:ascii="Times New Roman" w:eastAsia="Times New Roman" w:hAnsi="Times New Roman" w:cs="Times New Roman"/>
          <w:color w:val="2D2D2D"/>
          <w:spacing w:val="2"/>
          <w:sz w:val="28"/>
          <w:szCs w:val="28"/>
          <w:lang w:eastAsia="ru-RU"/>
        </w:rPr>
        <w:br/>
        <w:t>4.14. Специалисты и педагоги дошкольного учреждения осуществляют работу с родителями (законными представителями) по обеспечению их необходимыми знаниями об особенностях развития ребенка с РАС, оптимальных формах взаимодействия с ним, о задачах и специфике коррекционной работы с детьми этой категории, обучают родителей эффе</w:t>
      </w:r>
      <w:r w:rsidR="00470FAD">
        <w:rPr>
          <w:rFonts w:ascii="Times New Roman" w:eastAsia="Times New Roman" w:hAnsi="Times New Roman" w:cs="Times New Roman"/>
          <w:color w:val="2D2D2D"/>
          <w:spacing w:val="2"/>
          <w:sz w:val="28"/>
          <w:szCs w:val="28"/>
          <w:lang w:eastAsia="ru-RU"/>
        </w:rPr>
        <w:t>ктивным методам помощи ребенку.</w:t>
      </w:r>
      <w:r w:rsidRPr="00F918FD">
        <w:rPr>
          <w:rFonts w:ascii="Times New Roman" w:eastAsia="Times New Roman" w:hAnsi="Times New Roman" w:cs="Times New Roman"/>
          <w:color w:val="2D2D2D"/>
          <w:spacing w:val="2"/>
          <w:sz w:val="28"/>
          <w:szCs w:val="28"/>
          <w:lang w:eastAsia="ru-RU"/>
        </w:rPr>
        <w:br/>
        <w:t>4.15. Ответственность за посещение воспитанниками занятий в специальной (коррекционной) группе для детей с РАС несут родители (законные представители).</w:t>
      </w:r>
      <w:r w:rsidRPr="00F918FD">
        <w:rPr>
          <w:rFonts w:ascii="Times New Roman" w:eastAsia="Times New Roman" w:hAnsi="Times New Roman" w:cs="Times New Roman"/>
          <w:color w:val="2D2D2D"/>
          <w:spacing w:val="2"/>
          <w:sz w:val="28"/>
          <w:szCs w:val="28"/>
          <w:lang w:eastAsia="ru-RU"/>
        </w:rPr>
        <w:br/>
      </w:r>
    </w:p>
    <w:p w:rsidR="00470FAD" w:rsidRDefault="00470FAD"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470FAD" w:rsidRDefault="00470FAD"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470FAD" w:rsidRDefault="00470FAD"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F918FD"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F918FD" w:rsidRDefault="007124BB" w:rsidP="007124BB">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F918FD">
        <w:rPr>
          <w:rFonts w:ascii="Times New Roman" w:eastAsia="Times New Roman" w:hAnsi="Times New Roman" w:cs="Times New Roman"/>
          <w:b/>
          <w:color w:val="4C4C4C"/>
          <w:spacing w:val="2"/>
          <w:sz w:val="28"/>
          <w:szCs w:val="28"/>
          <w:lang w:eastAsia="ru-RU"/>
        </w:rPr>
        <w:t>V. ОРГАНИЗАЦИЯ ПРЕДМЕТНО-РАЗВИВАЮЩЕЙ СРЕДЫ</w:t>
      </w:r>
    </w:p>
    <w:p w:rsidR="00470FAD"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918FD">
        <w:rPr>
          <w:rFonts w:ascii="Times New Roman" w:eastAsia="Times New Roman" w:hAnsi="Times New Roman" w:cs="Times New Roman"/>
          <w:color w:val="2D2D2D"/>
          <w:spacing w:val="2"/>
          <w:sz w:val="28"/>
          <w:szCs w:val="28"/>
          <w:lang w:eastAsia="ru-RU"/>
        </w:rPr>
        <w:br/>
        <w:t>Жизненное пространство ребенка с РАС требует особой заботы и специальной организации. Он очень ран</w:t>
      </w:r>
      <w:r w:rsidRPr="00C05532">
        <w:rPr>
          <w:rFonts w:ascii="Times New Roman" w:eastAsia="Times New Roman" w:hAnsi="Times New Roman" w:cs="Times New Roman"/>
          <w:color w:val="2D2D2D"/>
          <w:spacing w:val="2"/>
          <w:sz w:val="28"/>
          <w:szCs w:val="28"/>
          <w:lang w:eastAsia="ru-RU"/>
        </w:rPr>
        <w:t>н</w:t>
      </w:r>
      <w:r w:rsidRPr="00F918FD">
        <w:rPr>
          <w:rFonts w:ascii="Times New Roman" w:eastAsia="Times New Roman" w:hAnsi="Times New Roman" w:cs="Times New Roman"/>
          <w:color w:val="2D2D2D"/>
          <w:spacing w:val="2"/>
          <w:sz w:val="28"/>
          <w:szCs w:val="28"/>
          <w:lang w:eastAsia="ru-RU"/>
        </w:rPr>
        <w:t xml:space="preserve">им, и это делает его беззащитным перед окружающим миром. Пространство, в котором он живет и развивается, приобретает особую, терапевтическую значимость. По виду деятельности ребенка пространство можно условно разграничить на бытовое - все, что касается усвоения навыков повседневной жизни (туалет, прием пищи, подготовка ко сну и т.д.), игровое - место для разнообразных игр, учебное - место для специальных развивающих занятий, и ближайшее социальное окружение. Под ближайшим социальным окружением условно подразумевается территория, в пределах которой осуществляется общение ребенка с РАС со взрослыми и сверстниками, а также происходит </w:t>
      </w:r>
      <w:r w:rsidRPr="00F918FD">
        <w:rPr>
          <w:rFonts w:ascii="Times New Roman" w:eastAsia="Times New Roman" w:hAnsi="Times New Roman" w:cs="Times New Roman"/>
          <w:color w:val="2D2D2D"/>
          <w:spacing w:val="2"/>
          <w:sz w:val="28"/>
          <w:szCs w:val="28"/>
          <w:lang w:eastAsia="ru-RU"/>
        </w:rPr>
        <w:lastRenderedPageBreak/>
        <w:t>ознакомление с окружающим миром, и в первую очередь с миром людей.</w:t>
      </w:r>
      <w:r w:rsidRPr="00F918FD">
        <w:rPr>
          <w:rFonts w:ascii="Times New Roman" w:eastAsia="Times New Roman" w:hAnsi="Times New Roman" w:cs="Times New Roman"/>
          <w:color w:val="2D2D2D"/>
          <w:spacing w:val="2"/>
          <w:sz w:val="28"/>
          <w:szCs w:val="28"/>
          <w:lang w:eastAsia="ru-RU"/>
        </w:rPr>
        <w:br/>
      </w:r>
      <w:r w:rsidRPr="00F918FD">
        <w:rPr>
          <w:rFonts w:ascii="Times New Roman" w:eastAsia="Times New Roman" w:hAnsi="Times New Roman" w:cs="Times New Roman"/>
          <w:color w:val="2D2D2D"/>
          <w:spacing w:val="2"/>
          <w:sz w:val="28"/>
          <w:szCs w:val="28"/>
          <w:lang w:eastAsia="ru-RU"/>
        </w:rPr>
        <w:br/>
        <w:t>5.1. Предметно-развивающая среда долж</w:t>
      </w:r>
      <w:r w:rsidR="00470FAD">
        <w:rPr>
          <w:rFonts w:ascii="Times New Roman" w:eastAsia="Times New Roman" w:hAnsi="Times New Roman" w:cs="Times New Roman"/>
          <w:color w:val="2D2D2D"/>
          <w:spacing w:val="2"/>
          <w:sz w:val="28"/>
          <w:szCs w:val="28"/>
          <w:lang w:eastAsia="ru-RU"/>
        </w:rPr>
        <w:t>на отвечать следующим условиям:</w:t>
      </w:r>
      <w:r w:rsidRPr="00F918FD">
        <w:rPr>
          <w:rFonts w:ascii="Times New Roman" w:eastAsia="Times New Roman" w:hAnsi="Times New Roman" w:cs="Times New Roman"/>
          <w:color w:val="2D2D2D"/>
          <w:spacing w:val="2"/>
          <w:sz w:val="28"/>
          <w:szCs w:val="28"/>
          <w:lang w:eastAsia="ru-RU"/>
        </w:rPr>
        <w:br/>
        <w:t>- безопасность: групповая комната должна быть оборудована с учетом того, что ребенок будет здесь бегать, прыгать, кувыркаться, карабкаться по мебели и т.д. Поскольку у ребенка с РАС часто отсутствует "чувство края", а в состоянии аффекта он может перестать контролировать свои движения и действия, необходимо обставить комнату устойчивой мебелью без острых углов (либо закрепить на углах мебели специальные защитные пластинки). В комнате не должно быть опасных предметов (тяжелых, острых, бьющихся и др.). Эта рекомендация касается всего пространства, где находится ребенок с РАС, в целом: все потенциально опасные предметы д</w:t>
      </w:r>
      <w:r w:rsidR="00470FAD">
        <w:rPr>
          <w:rFonts w:ascii="Times New Roman" w:eastAsia="Times New Roman" w:hAnsi="Times New Roman" w:cs="Times New Roman"/>
          <w:color w:val="2D2D2D"/>
          <w:spacing w:val="2"/>
          <w:sz w:val="28"/>
          <w:szCs w:val="28"/>
          <w:lang w:eastAsia="ru-RU"/>
        </w:rPr>
        <w:t>олжны прятаться или запираться;</w:t>
      </w:r>
    </w:p>
    <w:p w:rsidR="00470FAD"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F918FD">
        <w:rPr>
          <w:rFonts w:ascii="Times New Roman" w:eastAsia="Times New Roman" w:hAnsi="Times New Roman" w:cs="Times New Roman"/>
          <w:color w:val="2D2D2D"/>
          <w:spacing w:val="2"/>
          <w:sz w:val="28"/>
          <w:szCs w:val="28"/>
          <w:lang w:eastAsia="ru-RU"/>
        </w:rPr>
        <w:t>- обеспечение комфорта и уюта: оформление групповой комнаты должно быть выдержано в приятных, неярких, успокаивающих тонах, электрическое освещение должно</w:t>
      </w:r>
      <w:r w:rsidR="00470FAD">
        <w:rPr>
          <w:rFonts w:ascii="Times New Roman" w:eastAsia="Times New Roman" w:hAnsi="Times New Roman" w:cs="Times New Roman"/>
          <w:color w:val="2D2D2D"/>
          <w:spacing w:val="2"/>
          <w:sz w:val="28"/>
          <w:szCs w:val="28"/>
          <w:lang w:eastAsia="ru-RU"/>
        </w:rPr>
        <w:t xml:space="preserve"> быть мягким, не режущим глаза;</w:t>
      </w:r>
      <w:r w:rsidRPr="00F918FD">
        <w:rPr>
          <w:rFonts w:ascii="Times New Roman" w:eastAsia="Times New Roman" w:hAnsi="Times New Roman" w:cs="Times New Roman"/>
          <w:color w:val="2D2D2D"/>
          <w:spacing w:val="2"/>
          <w:sz w:val="28"/>
          <w:szCs w:val="28"/>
          <w:lang w:eastAsia="ru-RU"/>
        </w:rPr>
        <w:br/>
        <w:t>- наличие необходимого оборудования (в группе обязательно должны быть: индивидуальный столик со стульчиком, игрушки, материалы для творчества; технические средства обучения; детские</w:t>
      </w:r>
      <w:r w:rsidR="00470FAD">
        <w:rPr>
          <w:rFonts w:ascii="Times New Roman" w:eastAsia="Times New Roman" w:hAnsi="Times New Roman" w:cs="Times New Roman"/>
          <w:color w:val="2D2D2D"/>
          <w:spacing w:val="2"/>
          <w:sz w:val="28"/>
          <w:szCs w:val="28"/>
          <w:lang w:eastAsia="ru-RU"/>
        </w:rPr>
        <w:t xml:space="preserve"> книжки; спортивный инвентарь);</w:t>
      </w:r>
      <w:r w:rsidRPr="00F918FD">
        <w:rPr>
          <w:rFonts w:ascii="Times New Roman" w:eastAsia="Times New Roman" w:hAnsi="Times New Roman" w:cs="Times New Roman"/>
          <w:color w:val="2D2D2D"/>
          <w:spacing w:val="2"/>
          <w:sz w:val="28"/>
          <w:szCs w:val="28"/>
          <w:lang w:eastAsia="ru-RU"/>
        </w:rPr>
        <w:br/>
        <w:t>- поддержание порядка: в групповой комнате должен быть установлен и поддерживаться определенный порядок. Все предметы, вещи и игрушки должны иметь свое фиксированное место</w:t>
      </w:r>
      <w:r w:rsidR="00470FAD">
        <w:rPr>
          <w:rFonts w:ascii="Times New Roman" w:eastAsia="Times New Roman" w:hAnsi="Times New Roman" w:cs="Times New Roman"/>
          <w:color w:val="2D2D2D"/>
          <w:spacing w:val="2"/>
          <w:sz w:val="28"/>
          <w:szCs w:val="28"/>
          <w:lang w:eastAsia="ru-RU"/>
        </w:rPr>
        <w:t xml:space="preserve">. </w:t>
      </w:r>
    </w:p>
    <w:p w:rsidR="00470FAD" w:rsidRDefault="00470FAD"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F918FD">
        <w:rPr>
          <w:rFonts w:ascii="Times New Roman" w:eastAsia="Times New Roman" w:hAnsi="Times New Roman" w:cs="Times New Roman"/>
          <w:color w:val="2D2D2D"/>
          <w:spacing w:val="2"/>
          <w:sz w:val="28"/>
          <w:szCs w:val="28"/>
          <w:lang w:eastAsia="ru-RU"/>
        </w:rPr>
        <w:t>Пространство группы в целом в большой степени связано с освоением ребенком бытовых навыков. Основные задачи: "обжить" пространство группы, осознать социальные смыслы, связанные с обыденным течением жизни людей, предназначение умывальной, туалета, спальни, раздевалки, понять назначение самых разных вещей и т.д.</w:t>
      </w:r>
      <w:r>
        <w:rPr>
          <w:rFonts w:ascii="Times New Roman" w:eastAsia="Times New Roman" w:hAnsi="Times New Roman" w:cs="Times New Roman"/>
          <w:color w:val="2D2D2D"/>
          <w:spacing w:val="2"/>
          <w:sz w:val="28"/>
          <w:szCs w:val="28"/>
          <w:lang w:eastAsia="ru-RU"/>
        </w:rPr>
        <w:t xml:space="preserve"> </w:t>
      </w:r>
    </w:p>
    <w:p w:rsidR="00470FAD" w:rsidRDefault="00470FAD"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F918FD">
        <w:rPr>
          <w:rFonts w:ascii="Times New Roman" w:eastAsia="Times New Roman" w:hAnsi="Times New Roman" w:cs="Times New Roman"/>
          <w:color w:val="2D2D2D"/>
          <w:spacing w:val="2"/>
          <w:sz w:val="28"/>
          <w:szCs w:val="28"/>
          <w:lang w:eastAsia="ru-RU"/>
        </w:rPr>
        <w:t>Необходимо вовлекать ребенка в совместные трудовые действия. Основным условием создания адекватной предметно-развивающей среды в группе является мобильность игровых комплексов (уголков) в пространстве группы.</w:t>
      </w:r>
      <w:r w:rsidR="007124BB" w:rsidRPr="00F918FD">
        <w:rPr>
          <w:rFonts w:ascii="Times New Roman" w:eastAsia="Times New Roman" w:hAnsi="Times New Roman" w:cs="Times New Roman"/>
          <w:color w:val="2D2D2D"/>
          <w:spacing w:val="2"/>
          <w:sz w:val="28"/>
          <w:szCs w:val="28"/>
          <w:lang w:eastAsia="ru-RU"/>
        </w:rPr>
        <w:br/>
      </w:r>
      <w:r w:rsidR="007124BB" w:rsidRPr="00F918FD">
        <w:rPr>
          <w:rFonts w:ascii="Times New Roman" w:eastAsia="Times New Roman" w:hAnsi="Times New Roman" w:cs="Times New Roman"/>
          <w:color w:val="2D2D2D"/>
          <w:spacing w:val="2"/>
          <w:sz w:val="28"/>
          <w:szCs w:val="28"/>
          <w:lang w:eastAsia="ru-RU"/>
        </w:rPr>
        <w:br/>
      </w:r>
      <w:r w:rsidR="007124BB" w:rsidRPr="00F918FD">
        <w:rPr>
          <w:rFonts w:ascii="Times New Roman" w:eastAsia="Times New Roman" w:hAnsi="Times New Roman" w:cs="Times New Roman"/>
          <w:b/>
          <w:color w:val="2D2D2D"/>
          <w:spacing w:val="2"/>
          <w:sz w:val="28"/>
          <w:szCs w:val="28"/>
          <w:lang w:eastAsia="ru-RU"/>
        </w:rPr>
        <w:t>Глоссарий.</w:t>
      </w:r>
      <w:r w:rsidR="007124BB" w:rsidRPr="00F918FD">
        <w:rPr>
          <w:rFonts w:ascii="Times New Roman" w:eastAsia="Times New Roman" w:hAnsi="Times New Roman" w:cs="Times New Roman"/>
          <w:b/>
          <w:color w:val="2D2D2D"/>
          <w:spacing w:val="2"/>
          <w:sz w:val="28"/>
          <w:szCs w:val="28"/>
          <w:lang w:eastAsia="ru-RU"/>
        </w:rPr>
        <w:br/>
      </w:r>
      <w:r w:rsidR="007124BB" w:rsidRPr="00F918FD">
        <w:rPr>
          <w:rFonts w:ascii="Times New Roman" w:eastAsia="Times New Roman" w:hAnsi="Times New Roman" w:cs="Times New Roman"/>
          <w:b/>
          <w:color w:val="2D2D2D"/>
          <w:spacing w:val="2"/>
          <w:sz w:val="28"/>
          <w:szCs w:val="28"/>
          <w:lang w:eastAsia="ru-RU"/>
        </w:rPr>
        <w:br/>
        <w:t>Аутизм</w:t>
      </w:r>
      <w:r w:rsidR="007124BB" w:rsidRPr="00F918FD">
        <w:rPr>
          <w:rFonts w:ascii="Times New Roman" w:eastAsia="Times New Roman" w:hAnsi="Times New Roman" w:cs="Times New Roman"/>
          <w:color w:val="2D2D2D"/>
          <w:spacing w:val="2"/>
          <w:sz w:val="28"/>
          <w:szCs w:val="28"/>
          <w:lang w:eastAsia="ru-RU"/>
        </w:rPr>
        <w:t xml:space="preserve"> - бегство от реальности и уход в себя, т.е. неспособность детей с самого рождения устанавливать отношения с окружающими людьми и правильно р</w:t>
      </w:r>
      <w:r>
        <w:rPr>
          <w:rFonts w:ascii="Times New Roman" w:eastAsia="Times New Roman" w:hAnsi="Times New Roman" w:cs="Times New Roman"/>
          <w:color w:val="2D2D2D"/>
          <w:spacing w:val="2"/>
          <w:sz w:val="28"/>
          <w:szCs w:val="28"/>
          <w:lang w:eastAsia="ru-RU"/>
        </w:rPr>
        <w:t xml:space="preserve">еагировать на внешние ситуации. </w:t>
      </w:r>
    </w:p>
    <w:p w:rsidR="00470FAD" w:rsidRDefault="00470FAD"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7922ED">
        <w:rPr>
          <w:rFonts w:ascii="Times New Roman" w:eastAsia="Times New Roman" w:hAnsi="Times New Roman" w:cs="Times New Roman"/>
          <w:b/>
          <w:color w:val="2D2D2D"/>
          <w:spacing w:val="2"/>
          <w:sz w:val="28"/>
          <w:szCs w:val="28"/>
          <w:lang w:eastAsia="ru-RU"/>
        </w:rPr>
        <w:t>Тьютер</w:t>
      </w:r>
      <w:r w:rsidR="007124BB" w:rsidRPr="00F918FD">
        <w:rPr>
          <w:rFonts w:ascii="Times New Roman" w:eastAsia="Times New Roman" w:hAnsi="Times New Roman" w:cs="Times New Roman"/>
          <w:color w:val="2D2D2D"/>
          <w:spacing w:val="2"/>
          <w:sz w:val="28"/>
          <w:szCs w:val="28"/>
          <w:lang w:eastAsia="ru-RU"/>
        </w:rPr>
        <w:t xml:space="preserve">- педагог сопровождения, необходим для сложной категории детей. В то время как воспитатели или учитель работают с классом (группой), </w:t>
      </w:r>
      <w:r w:rsidR="007124BB" w:rsidRPr="00C05532">
        <w:rPr>
          <w:rFonts w:ascii="Times New Roman" w:eastAsia="Times New Roman" w:hAnsi="Times New Roman" w:cs="Times New Roman"/>
          <w:color w:val="2D2D2D"/>
          <w:spacing w:val="2"/>
          <w:sz w:val="28"/>
          <w:szCs w:val="28"/>
          <w:lang w:eastAsia="ru-RU"/>
        </w:rPr>
        <w:t>тьютер</w:t>
      </w:r>
      <w:r w:rsidR="007124BB" w:rsidRPr="00F918FD">
        <w:rPr>
          <w:rFonts w:ascii="Times New Roman" w:eastAsia="Times New Roman" w:hAnsi="Times New Roman" w:cs="Times New Roman"/>
          <w:color w:val="2D2D2D"/>
          <w:spacing w:val="2"/>
          <w:sz w:val="28"/>
          <w:szCs w:val="28"/>
          <w:lang w:eastAsia="ru-RU"/>
        </w:rPr>
        <w:t xml:space="preserve"> помогает ребенку со сложной структурой нарушения развития или тяжелым заболеванием усвоить материал либо способствует со</w:t>
      </w:r>
      <w:r>
        <w:rPr>
          <w:rFonts w:ascii="Times New Roman" w:eastAsia="Times New Roman" w:hAnsi="Times New Roman" w:cs="Times New Roman"/>
          <w:color w:val="2D2D2D"/>
          <w:spacing w:val="2"/>
          <w:sz w:val="28"/>
          <w:szCs w:val="28"/>
          <w:lang w:eastAsia="ru-RU"/>
        </w:rPr>
        <w:t>хранению его жизни и здоровья.</w:t>
      </w:r>
    </w:p>
    <w:p w:rsidR="007124BB" w:rsidRPr="00C05532" w:rsidRDefault="00470FAD"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F918FD">
        <w:rPr>
          <w:rFonts w:ascii="Times New Roman" w:eastAsia="Times New Roman" w:hAnsi="Times New Roman" w:cs="Times New Roman"/>
          <w:color w:val="2D2D2D"/>
          <w:spacing w:val="2"/>
          <w:sz w:val="28"/>
          <w:szCs w:val="28"/>
          <w:lang w:eastAsia="ru-RU"/>
        </w:rPr>
        <w:t xml:space="preserve">Расстройства аутистического спектра (РАС) - к данному виду расстройств относятся все виды аутизма и </w:t>
      </w:r>
      <w:proofErr w:type="spellStart"/>
      <w:r w:rsidR="007124BB" w:rsidRPr="00F918FD">
        <w:rPr>
          <w:rFonts w:ascii="Times New Roman" w:eastAsia="Times New Roman" w:hAnsi="Times New Roman" w:cs="Times New Roman"/>
          <w:color w:val="2D2D2D"/>
          <w:spacing w:val="2"/>
          <w:sz w:val="28"/>
          <w:szCs w:val="28"/>
          <w:lang w:eastAsia="ru-RU"/>
        </w:rPr>
        <w:t>ауточерты</w:t>
      </w:r>
      <w:proofErr w:type="spellEnd"/>
      <w:r w:rsidR="007124BB" w:rsidRPr="00F918FD">
        <w:rPr>
          <w:rFonts w:ascii="Times New Roman" w:eastAsia="Times New Roman" w:hAnsi="Times New Roman" w:cs="Times New Roman"/>
          <w:color w:val="2D2D2D"/>
          <w:spacing w:val="2"/>
          <w:sz w:val="28"/>
          <w:szCs w:val="28"/>
          <w:lang w:eastAsia="ru-RU"/>
        </w:rPr>
        <w:t>.</w:t>
      </w:r>
      <w:r w:rsidR="007124BB" w:rsidRPr="00F918FD">
        <w:rPr>
          <w:rFonts w:ascii="Times New Roman" w:eastAsia="Times New Roman" w:hAnsi="Times New Roman" w:cs="Times New Roman"/>
          <w:color w:val="2D2D2D"/>
          <w:spacing w:val="2"/>
          <w:sz w:val="28"/>
          <w:szCs w:val="28"/>
          <w:lang w:eastAsia="ru-RU"/>
        </w:rPr>
        <w:br/>
      </w:r>
      <w:r w:rsidR="007124BB" w:rsidRPr="00F918FD">
        <w:rPr>
          <w:rFonts w:ascii="Times New Roman" w:eastAsia="Times New Roman" w:hAnsi="Times New Roman" w:cs="Times New Roman"/>
          <w:color w:val="2D2D2D"/>
          <w:spacing w:val="2"/>
          <w:sz w:val="28"/>
          <w:szCs w:val="28"/>
          <w:lang w:eastAsia="ru-RU"/>
        </w:rPr>
        <w:lastRenderedPageBreak/>
        <w:br/>
      </w:r>
      <w:r w:rsidR="007124BB" w:rsidRPr="00F918FD">
        <w:rPr>
          <w:rFonts w:ascii="Times New Roman" w:eastAsia="Times New Roman" w:hAnsi="Times New Roman" w:cs="Times New Roman"/>
          <w:color w:val="2D2D2D"/>
          <w:spacing w:val="2"/>
          <w:sz w:val="28"/>
          <w:szCs w:val="28"/>
          <w:lang w:eastAsia="ru-RU"/>
        </w:rPr>
        <w:br/>
      </w:r>
      <w:r w:rsidR="007124BB" w:rsidRPr="00F918FD">
        <w:rPr>
          <w:rFonts w:ascii="Times New Roman" w:eastAsia="Times New Roman" w:hAnsi="Times New Roman" w:cs="Times New Roman"/>
          <w:color w:val="2D2D2D"/>
          <w:spacing w:val="2"/>
          <w:sz w:val="28"/>
          <w:szCs w:val="28"/>
          <w:lang w:eastAsia="ru-RU"/>
        </w:rPr>
        <w:br/>
      </w:r>
    </w:p>
    <w:p w:rsidR="007124BB" w:rsidRPr="00C05532"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C05532"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C05532"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C05532"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C05532"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C05532"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C05532"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C05532"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C05532"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C05532"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Pr="00C05532" w:rsidRDefault="007124BB" w:rsidP="007124B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7124BB" w:rsidRDefault="007124B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124BB" w:rsidRDefault="007124B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124BB" w:rsidRDefault="007124B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124BB" w:rsidRDefault="007124B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124BB" w:rsidRDefault="007124B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124BB" w:rsidRDefault="007124B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124BB" w:rsidRDefault="007124B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124BB" w:rsidRDefault="007124B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074EB" w:rsidRDefault="00D074E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074EB" w:rsidRDefault="00D074E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074EB" w:rsidRDefault="00D074E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074EB" w:rsidRDefault="00D074E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074EB" w:rsidRDefault="00D074E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074EB" w:rsidRDefault="00D074E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074EB" w:rsidRDefault="00D074E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074EB" w:rsidRDefault="00D074E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074EB" w:rsidRDefault="00D074E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124BB" w:rsidRDefault="007124B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124BB" w:rsidRPr="00F918FD" w:rsidRDefault="007124BB" w:rsidP="007124B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124BB" w:rsidRPr="00F918FD" w:rsidRDefault="007124BB" w:rsidP="007124BB">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F918FD">
        <w:rPr>
          <w:rFonts w:ascii="Times New Roman" w:eastAsia="Times New Roman" w:hAnsi="Times New Roman" w:cs="Times New Roman"/>
          <w:b/>
          <w:color w:val="4C4C4C"/>
          <w:spacing w:val="2"/>
          <w:sz w:val="28"/>
          <w:szCs w:val="28"/>
          <w:lang w:eastAsia="ru-RU"/>
        </w:rPr>
        <w:t>Приложение 1. Дневник наблюдения за поведением ребенка дошкольного возраста с РАС</w:t>
      </w:r>
    </w:p>
    <w:p w:rsidR="007124BB" w:rsidRPr="00F918FD" w:rsidRDefault="007124BB" w:rsidP="007124BB">
      <w:pPr>
        <w:shd w:val="clear" w:color="auto" w:fill="FFFFFF"/>
        <w:spacing w:after="0" w:line="315" w:lineRule="atLeast"/>
        <w:jc w:val="right"/>
        <w:textAlignment w:val="baseline"/>
        <w:rPr>
          <w:rFonts w:ascii="Times New Roman" w:eastAsia="Times New Roman" w:hAnsi="Times New Roman" w:cs="Times New Roman"/>
          <w:b/>
          <w:color w:val="2D2D2D"/>
          <w:spacing w:val="2"/>
          <w:sz w:val="28"/>
          <w:szCs w:val="28"/>
          <w:lang w:eastAsia="ru-RU"/>
        </w:rPr>
      </w:pPr>
      <w:r w:rsidRPr="00F918FD">
        <w:rPr>
          <w:rFonts w:ascii="Times New Roman" w:eastAsia="Times New Roman" w:hAnsi="Times New Roman" w:cs="Times New Roman"/>
          <w:b/>
          <w:color w:val="2D2D2D"/>
          <w:spacing w:val="2"/>
          <w:sz w:val="28"/>
          <w:szCs w:val="28"/>
          <w:lang w:eastAsia="ru-RU"/>
        </w:rPr>
        <w:t>Приложение 1</w:t>
      </w:r>
    </w:p>
    <w:p w:rsidR="00470FAD" w:rsidRPr="00470FAD" w:rsidRDefault="007124BB" w:rsidP="00470FAD">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F918FD">
        <w:rPr>
          <w:rFonts w:ascii="Times New Roman" w:eastAsia="Times New Roman" w:hAnsi="Times New Roman" w:cs="Times New Roman"/>
          <w:color w:val="2D2D2D"/>
          <w:spacing w:val="2"/>
          <w:sz w:val="28"/>
          <w:szCs w:val="28"/>
          <w:lang w:eastAsia="ru-RU"/>
        </w:rPr>
        <w:br/>
      </w:r>
      <w:r w:rsidRPr="00470FAD">
        <w:rPr>
          <w:rFonts w:ascii="Times New Roman" w:eastAsia="Times New Roman" w:hAnsi="Times New Roman" w:cs="Times New Roman"/>
          <w:color w:val="2D2D2D"/>
          <w:spacing w:val="2"/>
          <w:sz w:val="28"/>
          <w:szCs w:val="28"/>
          <w:lang w:eastAsia="ru-RU"/>
        </w:rPr>
        <w:t xml:space="preserve">Введение дневника необходимо с целью определения доступного ребенку уровня взаимодействия с окружением. Превышение этого уровня неизбежно вызовет у него уход от возможного контакта, появление нежелательных протестных реакций - негативизма, агрессии, </w:t>
      </w:r>
      <w:proofErr w:type="spellStart"/>
      <w:r w:rsidRPr="00470FAD">
        <w:rPr>
          <w:rFonts w:ascii="Times New Roman" w:eastAsia="Times New Roman" w:hAnsi="Times New Roman" w:cs="Times New Roman"/>
          <w:color w:val="2D2D2D"/>
          <w:spacing w:val="2"/>
          <w:sz w:val="28"/>
          <w:szCs w:val="28"/>
          <w:lang w:eastAsia="ru-RU"/>
        </w:rPr>
        <w:t>самоагрессии</w:t>
      </w:r>
      <w:proofErr w:type="spellEnd"/>
      <w:r w:rsidRPr="00470FAD">
        <w:rPr>
          <w:rFonts w:ascii="Times New Roman" w:eastAsia="Times New Roman" w:hAnsi="Times New Roman" w:cs="Times New Roman"/>
          <w:color w:val="2D2D2D"/>
          <w:spacing w:val="2"/>
          <w:sz w:val="28"/>
          <w:szCs w:val="28"/>
          <w:lang w:eastAsia="ru-RU"/>
        </w:rPr>
        <w:t>, фиксацию негативного опыта общения.</w:t>
      </w:r>
      <w:r w:rsidRPr="00470FAD">
        <w:rPr>
          <w:rFonts w:ascii="Times New Roman" w:eastAsia="Times New Roman" w:hAnsi="Times New Roman" w:cs="Times New Roman"/>
          <w:color w:val="2D2D2D"/>
          <w:spacing w:val="2"/>
          <w:sz w:val="28"/>
          <w:szCs w:val="28"/>
          <w:lang w:eastAsia="ru-RU"/>
        </w:rPr>
        <w:br/>
      </w:r>
      <w:r w:rsidRPr="00470FAD">
        <w:rPr>
          <w:rFonts w:ascii="Times New Roman" w:eastAsia="Times New Roman" w:hAnsi="Times New Roman" w:cs="Times New Roman"/>
          <w:color w:val="2D2D2D"/>
          <w:spacing w:val="2"/>
          <w:sz w:val="28"/>
          <w:szCs w:val="28"/>
          <w:lang w:eastAsia="ru-RU"/>
        </w:rPr>
        <w:lastRenderedPageBreak/>
        <w:br/>
        <w:t>На первых страницах дневника записываются общие сведения о ребенке, домашний адрес, место работы родителей, данные из истории развития, диагноз, данные ДОУ, семьи (после обследования педагогом условий домашнего воспитания). Все эти сведения должны быть доступны педагогам.</w:t>
      </w:r>
      <w:r w:rsidRPr="00470FAD">
        <w:rPr>
          <w:rFonts w:ascii="Times New Roman" w:eastAsia="Times New Roman" w:hAnsi="Times New Roman" w:cs="Times New Roman"/>
          <w:color w:val="2D2D2D"/>
          <w:spacing w:val="2"/>
          <w:sz w:val="28"/>
          <w:szCs w:val="28"/>
          <w:lang w:eastAsia="ru-RU"/>
        </w:rPr>
        <w:br/>
      </w:r>
      <w:r w:rsidRPr="00470FAD">
        <w:rPr>
          <w:rFonts w:ascii="Times New Roman" w:eastAsia="Times New Roman" w:hAnsi="Times New Roman" w:cs="Times New Roman"/>
          <w:color w:val="2D2D2D"/>
          <w:spacing w:val="2"/>
          <w:sz w:val="28"/>
          <w:szCs w:val="28"/>
          <w:lang w:eastAsia="ru-RU"/>
        </w:rPr>
        <w:br/>
        <w:t>Обязательным требованием к ведению дневника является регулярность записей. Записи должны быть точными и объективными. Фиксируются факты, в которых наиболее ярко выражены проявления того или иного параметра, характеризующего естественное (спонтанное) поведение ребенка с РАС и поведение в специально созданной ситуации взаимодействия. При ярких проявлениях перечисленных ниже параметров поведенческой сферы ребенка с РАС необходимо сразу произвести запись, так как в последующий раз при повторении одной и той же ситуации возможно проявление иной реакции.</w:t>
      </w:r>
      <w:r w:rsidRPr="00470FAD">
        <w:rPr>
          <w:rFonts w:ascii="Times New Roman" w:eastAsia="Times New Roman" w:hAnsi="Times New Roman" w:cs="Times New Roman"/>
          <w:color w:val="2D2D2D"/>
          <w:spacing w:val="2"/>
          <w:sz w:val="28"/>
          <w:szCs w:val="28"/>
          <w:lang w:eastAsia="ru-RU"/>
        </w:rPr>
        <w:br/>
      </w:r>
      <w:r w:rsidRPr="00470FAD">
        <w:rPr>
          <w:rFonts w:ascii="Times New Roman" w:eastAsia="Times New Roman" w:hAnsi="Times New Roman" w:cs="Times New Roman"/>
          <w:color w:val="2D2D2D"/>
          <w:spacing w:val="2"/>
          <w:sz w:val="28"/>
          <w:szCs w:val="28"/>
          <w:lang w:eastAsia="ru-RU"/>
        </w:rPr>
        <w:br/>
        <w:t>В дневник вносятся не только личные наблюдения педагога, но и наблюдения специалистов, технического персонала, родителей.</w:t>
      </w:r>
      <w:r w:rsidRPr="00470FAD">
        <w:rPr>
          <w:rFonts w:ascii="Times New Roman" w:eastAsia="Times New Roman" w:hAnsi="Times New Roman" w:cs="Times New Roman"/>
          <w:color w:val="2D2D2D"/>
          <w:spacing w:val="2"/>
          <w:sz w:val="28"/>
          <w:szCs w:val="28"/>
          <w:lang w:eastAsia="ru-RU"/>
        </w:rPr>
        <w:br/>
      </w:r>
      <w:r w:rsidRPr="00470FAD">
        <w:rPr>
          <w:rFonts w:ascii="Times New Roman" w:eastAsia="Times New Roman" w:hAnsi="Times New Roman" w:cs="Times New Roman"/>
          <w:color w:val="2D2D2D"/>
          <w:spacing w:val="2"/>
          <w:sz w:val="28"/>
          <w:szCs w:val="28"/>
          <w:lang w:eastAsia="ru-RU"/>
        </w:rPr>
        <w:br/>
        <w:t>Параметры, характеризующие поведение ребенка с РАС:</w:t>
      </w:r>
      <w:r w:rsidRPr="00470FAD">
        <w:rPr>
          <w:rFonts w:ascii="Times New Roman" w:eastAsia="Times New Roman" w:hAnsi="Times New Roman" w:cs="Times New Roman"/>
          <w:color w:val="2D2D2D"/>
          <w:spacing w:val="2"/>
          <w:sz w:val="28"/>
          <w:szCs w:val="28"/>
          <w:lang w:eastAsia="ru-RU"/>
        </w:rPr>
        <w:br/>
      </w:r>
      <w:r w:rsidRPr="00470FAD">
        <w:rPr>
          <w:rFonts w:ascii="Times New Roman" w:eastAsia="Times New Roman" w:hAnsi="Times New Roman" w:cs="Times New Roman"/>
          <w:color w:val="2D2D2D"/>
          <w:spacing w:val="2"/>
          <w:sz w:val="28"/>
          <w:szCs w:val="28"/>
          <w:lang w:eastAsia="ru-RU"/>
        </w:rPr>
        <w:br/>
      </w:r>
      <w:r w:rsidR="00470FAD">
        <w:rPr>
          <w:rFonts w:ascii="Times New Roman" w:eastAsia="Times New Roman" w:hAnsi="Times New Roman" w:cs="Times New Roman"/>
          <w:color w:val="2D2D2D"/>
          <w:spacing w:val="2"/>
          <w:sz w:val="28"/>
          <w:szCs w:val="28"/>
          <w:lang w:eastAsia="ru-RU"/>
        </w:rPr>
        <w:t>- приемлемая дистанция общения;</w:t>
      </w:r>
      <w:r w:rsidRPr="00470FAD">
        <w:rPr>
          <w:rFonts w:ascii="Times New Roman" w:eastAsia="Times New Roman" w:hAnsi="Times New Roman" w:cs="Times New Roman"/>
          <w:color w:val="2D2D2D"/>
          <w:spacing w:val="2"/>
          <w:sz w:val="28"/>
          <w:szCs w:val="28"/>
          <w:lang w:eastAsia="ru-RU"/>
        </w:rPr>
        <w:br/>
        <w:t>- излюбленные за</w:t>
      </w:r>
      <w:r w:rsidR="00470FAD">
        <w:rPr>
          <w:rFonts w:ascii="Times New Roman" w:eastAsia="Times New Roman" w:hAnsi="Times New Roman" w:cs="Times New Roman"/>
          <w:color w:val="2D2D2D"/>
          <w:spacing w:val="2"/>
          <w:sz w:val="28"/>
          <w:szCs w:val="28"/>
          <w:lang w:eastAsia="ru-RU"/>
        </w:rPr>
        <w:t>нятия в свободной деятельности;</w:t>
      </w:r>
      <w:r w:rsidRPr="00470FAD">
        <w:rPr>
          <w:rFonts w:ascii="Times New Roman" w:eastAsia="Times New Roman" w:hAnsi="Times New Roman" w:cs="Times New Roman"/>
          <w:color w:val="2D2D2D"/>
          <w:spacing w:val="2"/>
          <w:sz w:val="28"/>
          <w:szCs w:val="28"/>
          <w:lang w:eastAsia="ru-RU"/>
        </w:rPr>
        <w:br/>
        <w:t>- характер обс</w:t>
      </w:r>
      <w:r w:rsidR="00470FAD">
        <w:rPr>
          <w:rFonts w:ascii="Times New Roman" w:eastAsia="Times New Roman" w:hAnsi="Times New Roman" w:cs="Times New Roman"/>
          <w:color w:val="2D2D2D"/>
          <w:spacing w:val="2"/>
          <w:sz w:val="28"/>
          <w:szCs w:val="28"/>
          <w:lang w:eastAsia="ru-RU"/>
        </w:rPr>
        <w:t>ледования окружающих предметов;</w:t>
      </w:r>
      <w:r w:rsidRPr="00470FAD">
        <w:rPr>
          <w:rFonts w:ascii="Times New Roman" w:eastAsia="Times New Roman" w:hAnsi="Times New Roman" w:cs="Times New Roman"/>
          <w:color w:val="2D2D2D"/>
          <w:spacing w:val="2"/>
          <w:sz w:val="28"/>
          <w:szCs w:val="28"/>
          <w:lang w:eastAsia="ru-RU"/>
        </w:rPr>
        <w:br/>
        <w:t>- н</w:t>
      </w:r>
      <w:r w:rsidR="00470FAD">
        <w:rPr>
          <w:rFonts w:ascii="Times New Roman" w:eastAsia="Times New Roman" w:hAnsi="Times New Roman" w:cs="Times New Roman"/>
          <w:color w:val="2D2D2D"/>
          <w:spacing w:val="2"/>
          <w:sz w:val="28"/>
          <w:szCs w:val="28"/>
          <w:lang w:eastAsia="ru-RU"/>
        </w:rPr>
        <w:t>аличие сложившихся стереотипов;</w:t>
      </w:r>
      <w:r w:rsidRPr="00470FAD">
        <w:rPr>
          <w:rFonts w:ascii="Times New Roman" w:eastAsia="Times New Roman" w:hAnsi="Times New Roman" w:cs="Times New Roman"/>
          <w:color w:val="2D2D2D"/>
          <w:spacing w:val="2"/>
          <w:sz w:val="28"/>
          <w:szCs w:val="28"/>
          <w:lang w:eastAsia="ru-RU"/>
        </w:rPr>
        <w:br/>
        <w:t>- поведение в</w:t>
      </w:r>
      <w:r w:rsidR="00470FAD">
        <w:rPr>
          <w:rFonts w:ascii="Times New Roman" w:eastAsia="Times New Roman" w:hAnsi="Times New Roman" w:cs="Times New Roman"/>
          <w:color w:val="2D2D2D"/>
          <w:spacing w:val="2"/>
          <w:sz w:val="28"/>
          <w:szCs w:val="28"/>
          <w:lang w:eastAsia="ru-RU"/>
        </w:rPr>
        <w:t xml:space="preserve"> ситуациях дискомфорта, страха;</w:t>
      </w:r>
      <w:r w:rsidRPr="00470FAD">
        <w:rPr>
          <w:rFonts w:ascii="Times New Roman" w:eastAsia="Times New Roman" w:hAnsi="Times New Roman" w:cs="Times New Roman"/>
          <w:color w:val="2D2D2D"/>
          <w:spacing w:val="2"/>
          <w:sz w:val="28"/>
          <w:szCs w:val="28"/>
          <w:lang w:eastAsia="ru-RU"/>
        </w:rPr>
        <w:br/>
        <w:t>- проявление полож</w:t>
      </w:r>
      <w:r w:rsidR="00470FAD">
        <w:rPr>
          <w:rFonts w:ascii="Times New Roman" w:eastAsia="Times New Roman" w:hAnsi="Times New Roman" w:cs="Times New Roman"/>
          <w:color w:val="2D2D2D"/>
          <w:spacing w:val="2"/>
          <w:sz w:val="28"/>
          <w:szCs w:val="28"/>
          <w:lang w:eastAsia="ru-RU"/>
        </w:rPr>
        <w:t>ительных эмоций;</w:t>
      </w:r>
      <w:r w:rsidRPr="00470FAD">
        <w:rPr>
          <w:rFonts w:ascii="Times New Roman" w:eastAsia="Times New Roman" w:hAnsi="Times New Roman" w:cs="Times New Roman"/>
          <w:color w:val="2D2D2D"/>
          <w:spacing w:val="2"/>
          <w:sz w:val="28"/>
          <w:szCs w:val="28"/>
          <w:lang w:eastAsia="ru-RU"/>
        </w:rPr>
        <w:br/>
        <w:t>-</w:t>
      </w:r>
      <w:r w:rsidR="00470FAD">
        <w:rPr>
          <w:rFonts w:ascii="Times New Roman" w:eastAsia="Times New Roman" w:hAnsi="Times New Roman" w:cs="Times New Roman"/>
          <w:color w:val="2D2D2D"/>
          <w:spacing w:val="2"/>
          <w:sz w:val="28"/>
          <w:szCs w:val="28"/>
          <w:lang w:eastAsia="ru-RU"/>
        </w:rPr>
        <w:t xml:space="preserve"> способ реагирования на запрет;</w:t>
      </w:r>
      <w:r w:rsidR="00470FAD">
        <w:rPr>
          <w:rFonts w:ascii="Times New Roman" w:eastAsia="Times New Roman" w:hAnsi="Times New Roman" w:cs="Times New Roman"/>
          <w:color w:val="2D2D2D"/>
          <w:spacing w:val="2"/>
          <w:sz w:val="28"/>
          <w:szCs w:val="28"/>
          <w:lang w:eastAsia="ru-RU"/>
        </w:rPr>
        <w:br/>
        <w:t>- средства успокоения;</w:t>
      </w:r>
      <w:r w:rsidRPr="00470FAD">
        <w:rPr>
          <w:rFonts w:ascii="Times New Roman" w:eastAsia="Times New Roman" w:hAnsi="Times New Roman" w:cs="Times New Roman"/>
          <w:color w:val="2D2D2D"/>
          <w:spacing w:val="2"/>
          <w:sz w:val="28"/>
          <w:szCs w:val="28"/>
          <w:lang w:eastAsia="ru-RU"/>
        </w:rPr>
        <w:br/>
        <w:t>- продолжительность сосредоточения внимани</w:t>
      </w:r>
      <w:r w:rsidR="00470FAD">
        <w:rPr>
          <w:rFonts w:ascii="Times New Roman" w:eastAsia="Times New Roman" w:hAnsi="Times New Roman" w:cs="Times New Roman"/>
          <w:color w:val="2D2D2D"/>
          <w:spacing w:val="2"/>
          <w:sz w:val="28"/>
          <w:szCs w:val="28"/>
          <w:lang w:eastAsia="ru-RU"/>
        </w:rPr>
        <w:t>я на объекте (на каком именно);</w:t>
      </w:r>
      <w:r w:rsidRPr="00470FAD">
        <w:rPr>
          <w:rFonts w:ascii="Times New Roman" w:eastAsia="Times New Roman" w:hAnsi="Times New Roman" w:cs="Times New Roman"/>
          <w:color w:val="2D2D2D"/>
          <w:spacing w:val="2"/>
          <w:sz w:val="28"/>
          <w:szCs w:val="28"/>
          <w:lang w:eastAsia="ru-RU"/>
        </w:rPr>
        <w:br/>
        <w:t>- отношение к участ</w:t>
      </w:r>
      <w:r w:rsidR="00470FAD">
        <w:rPr>
          <w:rFonts w:ascii="Times New Roman" w:eastAsia="Times New Roman" w:hAnsi="Times New Roman" w:cs="Times New Roman"/>
          <w:color w:val="2D2D2D"/>
          <w:spacing w:val="2"/>
          <w:sz w:val="28"/>
          <w:szCs w:val="28"/>
          <w:lang w:eastAsia="ru-RU"/>
        </w:rPr>
        <w:t>ию взрослых в занятиях ребенка.</w:t>
      </w:r>
      <w:r w:rsidRPr="00470FAD">
        <w:rPr>
          <w:rFonts w:ascii="Times New Roman" w:eastAsia="Times New Roman" w:hAnsi="Times New Roman" w:cs="Times New Roman"/>
          <w:color w:val="2D2D2D"/>
          <w:spacing w:val="2"/>
          <w:sz w:val="28"/>
          <w:szCs w:val="28"/>
          <w:lang w:eastAsia="ru-RU"/>
        </w:rPr>
        <w:br/>
        <w:t>Дневник заполняется в свободной, удобной для записей форме.</w:t>
      </w:r>
      <w:r w:rsidRPr="00470FAD">
        <w:rPr>
          <w:rFonts w:ascii="Times New Roman" w:eastAsia="Times New Roman" w:hAnsi="Times New Roman" w:cs="Times New Roman"/>
          <w:color w:val="2D2D2D"/>
          <w:spacing w:val="2"/>
          <w:sz w:val="28"/>
          <w:szCs w:val="28"/>
          <w:lang w:eastAsia="ru-RU"/>
        </w:rPr>
        <w:br/>
      </w:r>
    </w:p>
    <w:p w:rsidR="007124BB" w:rsidRPr="00470FAD" w:rsidRDefault="007124BB" w:rsidP="00470FAD">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28"/>
          <w:szCs w:val="28"/>
          <w:lang w:eastAsia="ru-RU"/>
        </w:rPr>
      </w:pPr>
      <w:r w:rsidRPr="00470FAD">
        <w:rPr>
          <w:rFonts w:ascii="Times New Roman" w:eastAsia="Times New Roman" w:hAnsi="Times New Roman" w:cs="Times New Roman"/>
          <w:b/>
          <w:color w:val="4C4C4C"/>
          <w:spacing w:val="2"/>
          <w:sz w:val="28"/>
          <w:szCs w:val="28"/>
          <w:lang w:eastAsia="ru-RU"/>
        </w:rPr>
        <w:t>Приложение 2. Карта динамического наблюдения</w:t>
      </w:r>
    </w:p>
    <w:p w:rsidR="007124BB" w:rsidRPr="00470FAD" w:rsidRDefault="007124BB" w:rsidP="00470FAD">
      <w:pPr>
        <w:shd w:val="clear" w:color="auto" w:fill="FFFFFF"/>
        <w:spacing w:after="0" w:line="240" w:lineRule="auto"/>
        <w:jc w:val="both"/>
        <w:textAlignment w:val="baseline"/>
        <w:rPr>
          <w:rFonts w:ascii="Times New Roman" w:eastAsia="Times New Roman" w:hAnsi="Times New Roman" w:cs="Times New Roman"/>
          <w:b/>
          <w:color w:val="2D2D2D"/>
          <w:spacing w:val="2"/>
          <w:sz w:val="28"/>
          <w:szCs w:val="28"/>
          <w:lang w:eastAsia="ru-RU"/>
        </w:rPr>
      </w:pPr>
      <w:r w:rsidRPr="00470FAD">
        <w:rPr>
          <w:rFonts w:ascii="Times New Roman" w:eastAsia="Times New Roman" w:hAnsi="Times New Roman" w:cs="Times New Roman"/>
          <w:b/>
          <w:color w:val="2D2D2D"/>
          <w:spacing w:val="2"/>
          <w:sz w:val="28"/>
          <w:szCs w:val="28"/>
          <w:lang w:eastAsia="ru-RU"/>
        </w:rPr>
        <w:t>Приложение 2</w:t>
      </w:r>
    </w:p>
    <w:p w:rsidR="007124BB" w:rsidRPr="00470FAD" w:rsidRDefault="007124BB" w:rsidP="00470F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70FAD">
        <w:rPr>
          <w:rFonts w:ascii="Times New Roman" w:eastAsia="Times New Roman" w:hAnsi="Times New Roman" w:cs="Times New Roman"/>
          <w:color w:val="2D2D2D"/>
          <w:spacing w:val="2"/>
          <w:sz w:val="28"/>
          <w:szCs w:val="28"/>
          <w:lang w:eastAsia="ru-RU"/>
        </w:rPr>
        <w:t>(заполняется при поступлении ребенка с РАС в учреждение в период адаптации)</w:t>
      </w:r>
    </w:p>
    <w:p w:rsidR="007124BB" w:rsidRPr="00470FAD" w:rsidRDefault="007124BB" w:rsidP="00470F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70FAD">
        <w:rPr>
          <w:rFonts w:ascii="Times New Roman" w:eastAsia="Times New Roman" w:hAnsi="Times New Roman" w:cs="Times New Roman"/>
          <w:color w:val="2D2D2D"/>
          <w:spacing w:val="2"/>
          <w:sz w:val="28"/>
          <w:szCs w:val="28"/>
          <w:lang w:eastAsia="ru-RU"/>
        </w:rPr>
        <w:br/>
        <w:t>Ф.И. ребенка ______________________________________________________________</w:t>
      </w:r>
      <w:r w:rsidRPr="00470FAD">
        <w:rPr>
          <w:rFonts w:ascii="Times New Roman" w:eastAsia="Times New Roman" w:hAnsi="Times New Roman" w:cs="Times New Roman"/>
          <w:color w:val="2D2D2D"/>
          <w:spacing w:val="2"/>
          <w:sz w:val="28"/>
          <w:szCs w:val="28"/>
          <w:lang w:eastAsia="ru-RU"/>
        </w:rPr>
        <w:br/>
      </w:r>
      <w:r w:rsidRPr="00470FAD">
        <w:rPr>
          <w:rFonts w:ascii="Times New Roman" w:eastAsia="Times New Roman" w:hAnsi="Times New Roman" w:cs="Times New Roman"/>
          <w:color w:val="2D2D2D"/>
          <w:spacing w:val="2"/>
          <w:sz w:val="28"/>
          <w:szCs w:val="28"/>
          <w:lang w:eastAsia="ru-RU"/>
        </w:rPr>
        <w:br/>
        <w:t>Дошкольный анамнез ________________________________________________________</w:t>
      </w:r>
      <w:r w:rsidRPr="00470FAD">
        <w:rPr>
          <w:rFonts w:ascii="Times New Roman" w:eastAsia="Times New Roman" w:hAnsi="Times New Roman" w:cs="Times New Roman"/>
          <w:color w:val="2D2D2D"/>
          <w:spacing w:val="2"/>
          <w:sz w:val="28"/>
          <w:szCs w:val="28"/>
          <w:lang w:eastAsia="ru-RU"/>
        </w:rPr>
        <w:br/>
      </w:r>
      <w:r w:rsidRPr="00470FAD">
        <w:rPr>
          <w:rFonts w:ascii="Times New Roman" w:eastAsia="Times New Roman" w:hAnsi="Times New Roman" w:cs="Times New Roman"/>
          <w:color w:val="2D2D2D"/>
          <w:spacing w:val="2"/>
          <w:sz w:val="28"/>
          <w:szCs w:val="28"/>
          <w:lang w:eastAsia="ru-RU"/>
        </w:rPr>
        <w:lastRenderedPageBreak/>
        <w:br/>
        <w:t>Дата поступления в ДОУ ____________________________________________________</w:t>
      </w:r>
    </w:p>
    <w:tbl>
      <w:tblPr>
        <w:tblW w:w="0" w:type="auto"/>
        <w:tblCellMar>
          <w:left w:w="0" w:type="dxa"/>
          <w:right w:w="0" w:type="dxa"/>
        </w:tblCellMar>
        <w:tblLook w:val="04A0" w:firstRow="1" w:lastRow="0" w:firstColumn="1" w:lastColumn="0" w:noHBand="0" w:noVBand="1"/>
      </w:tblPr>
      <w:tblGrid>
        <w:gridCol w:w="1253"/>
        <w:gridCol w:w="940"/>
        <w:gridCol w:w="1031"/>
        <w:gridCol w:w="985"/>
        <w:gridCol w:w="1015"/>
        <w:gridCol w:w="610"/>
        <w:gridCol w:w="965"/>
        <w:gridCol w:w="1276"/>
        <w:gridCol w:w="1280"/>
      </w:tblGrid>
      <w:tr w:rsidR="007124BB" w:rsidRPr="00470FAD" w:rsidTr="003608DE">
        <w:trPr>
          <w:trHeight w:val="15"/>
        </w:trPr>
        <w:tc>
          <w:tcPr>
            <w:tcW w:w="1663" w:type="dxa"/>
            <w:hideMark/>
          </w:tcPr>
          <w:p w:rsidR="007124BB" w:rsidRPr="00470FAD" w:rsidRDefault="007124BB" w:rsidP="00470FAD">
            <w:pPr>
              <w:spacing w:after="0" w:line="240" w:lineRule="auto"/>
              <w:jc w:val="both"/>
              <w:rPr>
                <w:rFonts w:ascii="Times New Roman" w:eastAsia="Times New Roman" w:hAnsi="Times New Roman" w:cs="Times New Roman"/>
                <w:color w:val="2D2D2D"/>
                <w:spacing w:val="2"/>
                <w:sz w:val="28"/>
                <w:szCs w:val="28"/>
                <w:lang w:eastAsia="ru-RU"/>
              </w:rPr>
            </w:pPr>
          </w:p>
        </w:tc>
        <w:tc>
          <w:tcPr>
            <w:tcW w:w="924" w:type="dxa"/>
            <w:hideMark/>
          </w:tcPr>
          <w:p w:rsidR="007124BB" w:rsidRPr="00470FAD" w:rsidRDefault="007124BB" w:rsidP="00470FAD">
            <w:pPr>
              <w:spacing w:after="0" w:line="240" w:lineRule="auto"/>
              <w:jc w:val="both"/>
              <w:rPr>
                <w:rFonts w:ascii="Times New Roman" w:eastAsia="Times New Roman" w:hAnsi="Times New Roman" w:cs="Times New Roman"/>
                <w:sz w:val="28"/>
                <w:szCs w:val="28"/>
                <w:lang w:eastAsia="ru-RU"/>
              </w:rPr>
            </w:pPr>
          </w:p>
        </w:tc>
        <w:tc>
          <w:tcPr>
            <w:tcW w:w="1294" w:type="dxa"/>
            <w:hideMark/>
          </w:tcPr>
          <w:p w:rsidR="007124BB" w:rsidRPr="00470FAD" w:rsidRDefault="007124BB" w:rsidP="00470FAD">
            <w:pPr>
              <w:spacing w:after="0" w:line="240" w:lineRule="auto"/>
              <w:jc w:val="both"/>
              <w:rPr>
                <w:rFonts w:ascii="Times New Roman" w:eastAsia="Times New Roman" w:hAnsi="Times New Roman" w:cs="Times New Roman"/>
                <w:sz w:val="28"/>
                <w:szCs w:val="28"/>
                <w:lang w:eastAsia="ru-RU"/>
              </w:rPr>
            </w:pPr>
          </w:p>
        </w:tc>
        <w:tc>
          <w:tcPr>
            <w:tcW w:w="1294" w:type="dxa"/>
            <w:hideMark/>
          </w:tcPr>
          <w:p w:rsidR="007124BB" w:rsidRPr="00470FAD" w:rsidRDefault="007124BB" w:rsidP="00470FAD">
            <w:pPr>
              <w:spacing w:after="0" w:line="240" w:lineRule="auto"/>
              <w:jc w:val="both"/>
              <w:rPr>
                <w:rFonts w:ascii="Times New Roman" w:eastAsia="Times New Roman" w:hAnsi="Times New Roman" w:cs="Times New Roman"/>
                <w:sz w:val="28"/>
                <w:szCs w:val="28"/>
                <w:lang w:eastAsia="ru-RU"/>
              </w:rPr>
            </w:pPr>
          </w:p>
        </w:tc>
        <w:tc>
          <w:tcPr>
            <w:tcW w:w="1109" w:type="dxa"/>
            <w:hideMark/>
          </w:tcPr>
          <w:p w:rsidR="007124BB" w:rsidRPr="00470FAD" w:rsidRDefault="007124BB" w:rsidP="00470FAD">
            <w:pPr>
              <w:spacing w:after="0" w:line="240" w:lineRule="auto"/>
              <w:jc w:val="both"/>
              <w:rPr>
                <w:rFonts w:ascii="Times New Roman" w:eastAsia="Times New Roman" w:hAnsi="Times New Roman" w:cs="Times New Roman"/>
                <w:sz w:val="28"/>
                <w:szCs w:val="28"/>
                <w:lang w:eastAsia="ru-RU"/>
              </w:rPr>
            </w:pPr>
          </w:p>
        </w:tc>
        <w:tc>
          <w:tcPr>
            <w:tcW w:w="739" w:type="dxa"/>
            <w:hideMark/>
          </w:tcPr>
          <w:p w:rsidR="007124BB" w:rsidRPr="00470FAD" w:rsidRDefault="007124BB" w:rsidP="00470FAD">
            <w:pPr>
              <w:spacing w:after="0" w:line="240" w:lineRule="auto"/>
              <w:jc w:val="both"/>
              <w:rPr>
                <w:rFonts w:ascii="Times New Roman" w:eastAsia="Times New Roman" w:hAnsi="Times New Roman" w:cs="Times New Roman"/>
                <w:sz w:val="28"/>
                <w:szCs w:val="28"/>
                <w:lang w:eastAsia="ru-RU"/>
              </w:rPr>
            </w:pPr>
          </w:p>
        </w:tc>
        <w:tc>
          <w:tcPr>
            <w:tcW w:w="1109" w:type="dxa"/>
            <w:hideMark/>
          </w:tcPr>
          <w:p w:rsidR="007124BB" w:rsidRPr="00470FAD" w:rsidRDefault="007124BB" w:rsidP="00470FAD">
            <w:pPr>
              <w:spacing w:after="0" w:line="240" w:lineRule="auto"/>
              <w:jc w:val="both"/>
              <w:rPr>
                <w:rFonts w:ascii="Times New Roman" w:eastAsia="Times New Roman" w:hAnsi="Times New Roman" w:cs="Times New Roman"/>
                <w:sz w:val="28"/>
                <w:szCs w:val="28"/>
                <w:lang w:eastAsia="ru-RU"/>
              </w:rPr>
            </w:pPr>
          </w:p>
        </w:tc>
        <w:tc>
          <w:tcPr>
            <w:tcW w:w="2218" w:type="dxa"/>
            <w:hideMark/>
          </w:tcPr>
          <w:p w:rsidR="007124BB" w:rsidRPr="00470FAD" w:rsidRDefault="007124BB" w:rsidP="00470FAD">
            <w:pPr>
              <w:spacing w:after="0" w:line="240" w:lineRule="auto"/>
              <w:jc w:val="both"/>
              <w:rPr>
                <w:rFonts w:ascii="Times New Roman" w:eastAsia="Times New Roman" w:hAnsi="Times New Roman" w:cs="Times New Roman"/>
                <w:sz w:val="28"/>
                <w:szCs w:val="28"/>
                <w:lang w:eastAsia="ru-RU"/>
              </w:rPr>
            </w:pPr>
          </w:p>
        </w:tc>
        <w:tc>
          <w:tcPr>
            <w:tcW w:w="1663" w:type="dxa"/>
            <w:hideMark/>
          </w:tcPr>
          <w:p w:rsidR="007124BB" w:rsidRPr="00470FAD" w:rsidRDefault="007124BB" w:rsidP="00470FAD">
            <w:pPr>
              <w:spacing w:after="0" w:line="240" w:lineRule="auto"/>
              <w:jc w:val="both"/>
              <w:rPr>
                <w:rFonts w:ascii="Times New Roman" w:eastAsia="Times New Roman" w:hAnsi="Times New Roman" w:cs="Times New Roman"/>
                <w:sz w:val="28"/>
                <w:szCs w:val="28"/>
                <w:lang w:eastAsia="ru-RU"/>
              </w:rPr>
            </w:pPr>
          </w:p>
        </w:tc>
      </w:tr>
      <w:tr w:rsidR="007124BB" w:rsidRPr="00470FAD" w:rsidTr="003608D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r w:rsidRPr="00470FAD">
              <w:rPr>
                <w:rFonts w:ascii="Times New Roman" w:eastAsia="Times New Roman" w:hAnsi="Times New Roman" w:cs="Times New Roman"/>
                <w:color w:val="2D2D2D"/>
                <w:sz w:val="28"/>
                <w:szCs w:val="28"/>
                <w:lang w:eastAsia="ru-RU"/>
              </w:rPr>
              <w:t>Дата </w:t>
            </w:r>
            <w:r w:rsidRPr="00470FAD">
              <w:rPr>
                <w:rFonts w:ascii="Times New Roman" w:eastAsia="Times New Roman" w:hAnsi="Times New Roman" w:cs="Times New Roman"/>
                <w:color w:val="2D2D2D"/>
                <w:sz w:val="28"/>
                <w:szCs w:val="28"/>
                <w:lang w:eastAsia="ru-RU"/>
              </w:rPr>
              <w:br/>
              <w:t>наблюдения</w:t>
            </w:r>
          </w:p>
        </w:tc>
        <w:tc>
          <w:tcPr>
            <w:tcW w:w="1034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r w:rsidRPr="00470FAD">
              <w:rPr>
                <w:rFonts w:ascii="Times New Roman" w:eastAsia="Times New Roman" w:hAnsi="Times New Roman" w:cs="Times New Roman"/>
                <w:color w:val="2D2D2D"/>
                <w:sz w:val="28"/>
                <w:szCs w:val="28"/>
                <w:lang w:eastAsia="ru-RU"/>
              </w:rPr>
              <w:t>Параметры фиксированного наблюдения </w:t>
            </w:r>
          </w:p>
        </w:tc>
      </w:tr>
      <w:tr w:rsidR="007124BB" w:rsidRPr="00470FAD" w:rsidTr="003608D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24BB" w:rsidRPr="00470FAD" w:rsidRDefault="007124BB" w:rsidP="00470FAD">
            <w:pPr>
              <w:spacing w:after="0" w:line="240" w:lineRule="auto"/>
              <w:jc w:val="both"/>
              <w:rPr>
                <w:rFonts w:ascii="Times New Roman" w:eastAsia="Times New Roman" w:hAnsi="Times New Roman" w:cs="Times New Roman"/>
                <w:color w:val="2D2D2D"/>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r w:rsidRPr="00470FAD">
              <w:rPr>
                <w:rFonts w:ascii="Times New Roman" w:eastAsia="Times New Roman" w:hAnsi="Times New Roman" w:cs="Times New Roman"/>
                <w:color w:val="2D2D2D"/>
                <w:sz w:val="28"/>
                <w:szCs w:val="28"/>
                <w:lang w:eastAsia="ru-RU"/>
              </w:rPr>
              <w:t>Контакт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r w:rsidRPr="00470FAD">
              <w:rPr>
                <w:rFonts w:ascii="Times New Roman" w:eastAsia="Times New Roman" w:hAnsi="Times New Roman" w:cs="Times New Roman"/>
                <w:color w:val="2D2D2D"/>
                <w:sz w:val="28"/>
                <w:szCs w:val="28"/>
                <w:lang w:eastAsia="ru-RU"/>
              </w:rPr>
              <w:t>Вид </w:t>
            </w:r>
            <w:r w:rsidRPr="00470FAD">
              <w:rPr>
                <w:rFonts w:ascii="Times New Roman" w:eastAsia="Times New Roman" w:hAnsi="Times New Roman" w:cs="Times New Roman"/>
                <w:color w:val="2D2D2D"/>
                <w:sz w:val="28"/>
                <w:szCs w:val="28"/>
                <w:lang w:eastAsia="ru-RU"/>
              </w:rPr>
              <w:br/>
              <w:t>общения.</w:t>
            </w:r>
            <w:r w:rsidRPr="00470FAD">
              <w:rPr>
                <w:rFonts w:ascii="Times New Roman" w:eastAsia="Times New Roman" w:hAnsi="Times New Roman" w:cs="Times New Roman"/>
                <w:color w:val="2D2D2D"/>
                <w:sz w:val="28"/>
                <w:szCs w:val="28"/>
                <w:lang w:eastAsia="ru-RU"/>
              </w:rPr>
              <w:br/>
              <w:t>Речь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r w:rsidRPr="00470FAD">
              <w:rPr>
                <w:rFonts w:ascii="Times New Roman" w:eastAsia="Times New Roman" w:hAnsi="Times New Roman" w:cs="Times New Roman"/>
                <w:color w:val="2D2D2D"/>
                <w:sz w:val="28"/>
                <w:szCs w:val="28"/>
                <w:lang w:eastAsia="ru-RU"/>
              </w:rPr>
              <w:t>Стиль </w:t>
            </w:r>
            <w:r w:rsidRPr="00470FAD">
              <w:rPr>
                <w:rFonts w:ascii="Times New Roman" w:eastAsia="Times New Roman" w:hAnsi="Times New Roman" w:cs="Times New Roman"/>
                <w:color w:val="2D2D2D"/>
                <w:sz w:val="28"/>
                <w:szCs w:val="28"/>
                <w:lang w:eastAsia="ru-RU"/>
              </w:rPr>
              <w:br/>
              <w:t>общения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r w:rsidRPr="00470FAD">
              <w:rPr>
                <w:rFonts w:ascii="Times New Roman" w:eastAsia="Times New Roman" w:hAnsi="Times New Roman" w:cs="Times New Roman"/>
                <w:color w:val="2D2D2D"/>
                <w:sz w:val="28"/>
                <w:szCs w:val="28"/>
                <w:lang w:eastAsia="ru-RU"/>
              </w:rPr>
              <w:t>Средства</w:t>
            </w:r>
            <w:r w:rsidRPr="00470FAD">
              <w:rPr>
                <w:rFonts w:ascii="Times New Roman" w:eastAsia="Times New Roman" w:hAnsi="Times New Roman" w:cs="Times New Roman"/>
                <w:color w:val="2D2D2D"/>
                <w:sz w:val="28"/>
                <w:szCs w:val="28"/>
                <w:lang w:eastAsia="ru-RU"/>
              </w:rPr>
              <w:br/>
              <w:t>общения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r w:rsidRPr="00470FAD">
              <w:rPr>
                <w:rFonts w:ascii="Times New Roman" w:eastAsia="Times New Roman" w:hAnsi="Times New Roman" w:cs="Times New Roman"/>
                <w:color w:val="2D2D2D"/>
                <w:sz w:val="28"/>
                <w:szCs w:val="28"/>
                <w:lang w:eastAsia="ru-RU"/>
              </w:rPr>
              <w:t>Сон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r w:rsidRPr="00470FAD">
              <w:rPr>
                <w:rFonts w:ascii="Times New Roman" w:eastAsia="Times New Roman" w:hAnsi="Times New Roman" w:cs="Times New Roman"/>
                <w:color w:val="2D2D2D"/>
                <w:sz w:val="28"/>
                <w:szCs w:val="28"/>
                <w:lang w:eastAsia="ru-RU"/>
              </w:rPr>
              <w:t>Аппетит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r w:rsidRPr="00470FAD">
              <w:rPr>
                <w:rFonts w:ascii="Times New Roman" w:eastAsia="Times New Roman" w:hAnsi="Times New Roman" w:cs="Times New Roman"/>
                <w:color w:val="2D2D2D"/>
                <w:sz w:val="28"/>
                <w:szCs w:val="28"/>
                <w:lang w:eastAsia="ru-RU"/>
              </w:rPr>
              <w:t>Характер игровых </w:t>
            </w:r>
            <w:r w:rsidRPr="00470FAD">
              <w:rPr>
                <w:rFonts w:ascii="Times New Roman" w:eastAsia="Times New Roman" w:hAnsi="Times New Roman" w:cs="Times New Roman"/>
                <w:color w:val="2D2D2D"/>
                <w:sz w:val="28"/>
                <w:szCs w:val="28"/>
                <w:lang w:eastAsia="ru-RU"/>
              </w:rPr>
              <w:br/>
              <w:t>действий, наличие</w:t>
            </w:r>
            <w:r w:rsidRPr="00470FAD">
              <w:rPr>
                <w:rFonts w:ascii="Times New Roman" w:eastAsia="Times New Roman" w:hAnsi="Times New Roman" w:cs="Times New Roman"/>
                <w:color w:val="2D2D2D"/>
                <w:sz w:val="28"/>
                <w:szCs w:val="28"/>
                <w:lang w:eastAsia="ru-RU"/>
              </w:rPr>
              <w:br/>
              <w:t>стереотипий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r w:rsidRPr="00470FAD">
              <w:rPr>
                <w:rFonts w:ascii="Times New Roman" w:eastAsia="Times New Roman" w:hAnsi="Times New Roman" w:cs="Times New Roman"/>
                <w:color w:val="2D2D2D"/>
                <w:sz w:val="28"/>
                <w:szCs w:val="28"/>
                <w:lang w:eastAsia="ru-RU"/>
              </w:rPr>
              <w:t>Выполнение</w:t>
            </w:r>
            <w:r w:rsidRPr="00470FAD">
              <w:rPr>
                <w:rFonts w:ascii="Times New Roman" w:eastAsia="Times New Roman" w:hAnsi="Times New Roman" w:cs="Times New Roman"/>
                <w:color w:val="2D2D2D"/>
                <w:sz w:val="28"/>
                <w:szCs w:val="28"/>
                <w:lang w:eastAsia="ru-RU"/>
              </w:rPr>
              <w:br/>
              <w:t>поручений,</w:t>
            </w:r>
            <w:r w:rsidRPr="00470FAD">
              <w:rPr>
                <w:rFonts w:ascii="Times New Roman" w:eastAsia="Times New Roman" w:hAnsi="Times New Roman" w:cs="Times New Roman"/>
                <w:color w:val="2D2D2D"/>
                <w:sz w:val="28"/>
                <w:szCs w:val="28"/>
                <w:lang w:eastAsia="ru-RU"/>
              </w:rPr>
              <w:br/>
              <w:t>инструкций</w:t>
            </w:r>
          </w:p>
        </w:tc>
      </w:tr>
      <w:tr w:rsidR="007124BB" w:rsidRPr="00470FAD" w:rsidTr="003608D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4BB" w:rsidRPr="00470FAD" w:rsidRDefault="007124BB" w:rsidP="00470FAD">
            <w:pPr>
              <w:spacing w:after="0" w:line="240" w:lineRule="auto"/>
              <w:jc w:val="both"/>
              <w:rPr>
                <w:rFonts w:ascii="Times New Roman" w:eastAsia="Times New Roman" w:hAnsi="Times New Roman" w:cs="Times New Roman"/>
                <w:color w:val="2D2D2D"/>
                <w:sz w:val="28"/>
                <w:szCs w:val="28"/>
                <w:lang w:eastAsia="ru-RU"/>
              </w:rPr>
            </w:pPr>
          </w:p>
          <w:p w:rsidR="007124BB" w:rsidRPr="00470FAD" w:rsidRDefault="007124BB" w:rsidP="00470FAD">
            <w:pPr>
              <w:spacing w:after="0" w:line="240" w:lineRule="auto"/>
              <w:jc w:val="both"/>
              <w:rPr>
                <w:rFonts w:ascii="Times New Roman" w:eastAsia="Times New Roman" w:hAnsi="Times New Roman" w:cs="Times New Roman"/>
                <w:color w:val="2D2D2D"/>
                <w:sz w:val="28"/>
                <w:szCs w:val="28"/>
                <w:lang w:eastAsia="ru-RU"/>
              </w:rPr>
            </w:pPr>
          </w:p>
          <w:p w:rsidR="007124BB" w:rsidRPr="00470FAD" w:rsidRDefault="007124BB" w:rsidP="00470FAD">
            <w:pPr>
              <w:spacing w:after="0" w:line="240" w:lineRule="auto"/>
              <w:jc w:val="both"/>
              <w:rPr>
                <w:rFonts w:ascii="Times New Roman" w:eastAsia="Times New Roman" w:hAnsi="Times New Roman" w:cs="Times New Roman"/>
                <w:color w:val="2D2D2D"/>
                <w:sz w:val="28"/>
                <w:szCs w:val="28"/>
                <w:lang w:eastAsia="ru-RU"/>
              </w:rPr>
            </w:pPr>
          </w:p>
          <w:p w:rsidR="007124BB" w:rsidRPr="00470FAD" w:rsidRDefault="007124BB" w:rsidP="00470FAD">
            <w:pPr>
              <w:spacing w:after="0" w:line="240" w:lineRule="auto"/>
              <w:jc w:val="both"/>
              <w:rPr>
                <w:rFonts w:ascii="Times New Roman" w:eastAsia="Times New Roman" w:hAnsi="Times New Roman" w:cs="Times New Roman"/>
                <w:color w:val="2D2D2D"/>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124BB" w:rsidRPr="00470FAD" w:rsidRDefault="007124BB" w:rsidP="00470FAD">
            <w:pPr>
              <w:spacing w:after="0" w:line="240" w:lineRule="auto"/>
              <w:jc w:val="both"/>
              <w:textAlignment w:val="baseline"/>
              <w:rPr>
                <w:rFonts w:ascii="Times New Roman" w:eastAsia="Times New Roman" w:hAnsi="Times New Roman" w:cs="Times New Roman"/>
                <w:color w:val="2D2D2D"/>
                <w:sz w:val="28"/>
                <w:szCs w:val="28"/>
                <w:lang w:eastAsia="ru-RU"/>
              </w:rPr>
            </w:pPr>
          </w:p>
        </w:tc>
      </w:tr>
    </w:tbl>
    <w:p w:rsidR="00470FAD" w:rsidRDefault="007124BB" w:rsidP="00470F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70FAD">
        <w:rPr>
          <w:rFonts w:ascii="Times New Roman" w:eastAsia="Times New Roman" w:hAnsi="Times New Roman" w:cs="Times New Roman"/>
          <w:color w:val="2D2D2D"/>
          <w:spacing w:val="2"/>
          <w:sz w:val="28"/>
          <w:szCs w:val="28"/>
          <w:lang w:eastAsia="ru-RU"/>
        </w:rPr>
        <w:br/>
        <w:t>При заполнении таблицы необходимо испол</w:t>
      </w:r>
      <w:r w:rsidR="00470FAD">
        <w:rPr>
          <w:rFonts w:ascii="Times New Roman" w:eastAsia="Times New Roman" w:hAnsi="Times New Roman" w:cs="Times New Roman"/>
          <w:color w:val="2D2D2D"/>
          <w:spacing w:val="2"/>
          <w:sz w:val="28"/>
          <w:szCs w:val="28"/>
          <w:lang w:eastAsia="ru-RU"/>
        </w:rPr>
        <w:t>ьзовать следующую терминологию:</w:t>
      </w:r>
      <w:r w:rsidRPr="00470FAD">
        <w:rPr>
          <w:rFonts w:ascii="Times New Roman" w:eastAsia="Times New Roman" w:hAnsi="Times New Roman" w:cs="Times New Roman"/>
          <w:color w:val="2D2D2D"/>
          <w:spacing w:val="2"/>
          <w:sz w:val="28"/>
          <w:szCs w:val="28"/>
          <w:lang w:eastAsia="ru-RU"/>
        </w:rPr>
        <w:br/>
      </w:r>
      <w:r w:rsidR="00470FAD">
        <w:rPr>
          <w:rFonts w:ascii="Times New Roman" w:eastAsia="Times New Roman" w:hAnsi="Times New Roman" w:cs="Times New Roman"/>
          <w:color w:val="2D2D2D"/>
          <w:spacing w:val="2"/>
          <w:sz w:val="28"/>
          <w:szCs w:val="28"/>
          <w:lang w:eastAsia="ru-RU"/>
        </w:rPr>
        <w:t xml:space="preserve">          </w:t>
      </w:r>
      <w:r w:rsidRPr="00470FAD">
        <w:rPr>
          <w:rFonts w:ascii="Times New Roman" w:eastAsia="Times New Roman" w:hAnsi="Times New Roman" w:cs="Times New Roman"/>
          <w:color w:val="2D2D2D"/>
          <w:spacing w:val="2"/>
          <w:sz w:val="28"/>
          <w:szCs w:val="28"/>
          <w:lang w:eastAsia="ru-RU"/>
        </w:rPr>
        <w:t>Контакт - устанавливает самостоятельно, устанавливает при специальной помощи взрослого (мотивация игрушкой и т.д.), устанавливает на нек</w:t>
      </w:r>
      <w:r w:rsidR="00470FAD">
        <w:rPr>
          <w:rFonts w:ascii="Times New Roman" w:eastAsia="Times New Roman" w:hAnsi="Times New Roman" w:cs="Times New Roman"/>
          <w:color w:val="2D2D2D"/>
          <w:spacing w:val="2"/>
          <w:sz w:val="28"/>
          <w:szCs w:val="28"/>
          <w:lang w:eastAsia="ru-RU"/>
        </w:rPr>
        <w:t xml:space="preserve">оторое время, не устанавливает. </w:t>
      </w:r>
    </w:p>
    <w:p w:rsidR="00470FAD" w:rsidRDefault="007124BB" w:rsidP="00470F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470FAD">
        <w:rPr>
          <w:rFonts w:ascii="Times New Roman" w:eastAsia="Times New Roman" w:hAnsi="Times New Roman" w:cs="Times New Roman"/>
          <w:color w:val="2D2D2D"/>
          <w:spacing w:val="2"/>
          <w:sz w:val="28"/>
          <w:szCs w:val="28"/>
          <w:lang w:eastAsia="ru-RU"/>
        </w:rPr>
        <w:t>Вид общения - эмоционально-личностный, ситуативно-деловой</w:t>
      </w:r>
      <w:r w:rsidR="00470FAD">
        <w:rPr>
          <w:rFonts w:ascii="Times New Roman" w:eastAsia="Times New Roman" w:hAnsi="Times New Roman" w:cs="Times New Roman"/>
          <w:color w:val="2D2D2D"/>
          <w:spacing w:val="2"/>
          <w:sz w:val="28"/>
          <w:szCs w:val="28"/>
          <w:lang w:eastAsia="ru-RU"/>
        </w:rPr>
        <w:t xml:space="preserve">, </w:t>
      </w:r>
      <w:proofErr w:type="spellStart"/>
      <w:r w:rsidR="00470FAD">
        <w:rPr>
          <w:rFonts w:ascii="Times New Roman" w:eastAsia="Times New Roman" w:hAnsi="Times New Roman" w:cs="Times New Roman"/>
          <w:color w:val="2D2D2D"/>
          <w:spacing w:val="2"/>
          <w:sz w:val="28"/>
          <w:szCs w:val="28"/>
          <w:lang w:eastAsia="ru-RU"/>
        </w:rPr>
        <w:t>внеситуативно</w:t>
      </w:r>
      <w:proofErr w:type="spellEnd"/>
      <w:r w:rsidR="00470FAD">
        <w:rPr>
          <w:rFonts w:ascii="Times New Roman" w:eastAsia="Times New Roman" w:hAnsi="Times New Roman" w:cs="Times New Roman"/>
          <w:color w:val="2D2D2D"/>
          <w:spacing w:val="2"/>
          <w:sz w:val="28"/>
          <w:szCs w:val="28"/>
          <w:lang w:eastAsia="ru-RU"/>
        </w:rPr>
        <w:t>-познавательный.</w:t>
      </w:r>
      <w:r w:rsidRPr="00470FAD">
        <w:rPr>
          <w:rFonts w:ascii="Times New Roman" w:eastAsia="Times New Roman" w:hAnsi="Times New Roman" w:cs="Times New Roman"/>
          <w:color w:val="2D2D2D"/>
          <w:spacing w:val="2"/>
          <w:sz w:val="28"/>
          <w:szCs w:val="28"/>
          <w:lang w:eastAsia="ru-RU"/>
        </w:rPr>
        <w:br/>
        <w:t xml:space="preserve">Речь - </w:t>
      </w:r>
      <w:proofErr w:type="spellStart"/>
      <w:r w:rsidRPr="00470FAD">
        <w:rPr>
          <w:rFonts w:ascii="Times New Roman" w:eastAsia="Times New Roman" w:hAnsi="Times New Roman" w:cs="Times New Roman"/>
          <w:color w:val="2D2D2D"/>
          <w:spacing w:val="2"/>
          <w:sz w:val="28"/>
          <w:szCs w:val="28"/>
          <w:lang w:eastAsia="ru-RU"/>
        </w:rPr>
        <w:t>мутизм</w:t>
      </w:r>
      <w:proofErr w:type="spellEnd"/>
      <w:r w:rsidRPr="00470FAD">
        <w:rPr>
          <w:rFonts w:ascii="Times New Roman" w:eastAsia="Times New Roman" w:hAnsi="Times New Roman" w:cs="Times New Roman"/>
          <w:color w:val="2D2D2D"/>
          <w:spacing w:val="2"/>
          <w:sz w:val="28"/>
          <w:szCs w:val="28"/>
          <w:lang w:eastAsia="ru-RU"/>
        </w:rPr>
        <w:t xml:space="preserve">, </w:t>
      </w:r>
      <w:proofErr w:type="spellStart"/>
      <w:r w:rsidRPr="00470FAD">
        <w:rPr>
          <w:rFonts w:ascii="Times New Roman" w:eastAsia="Times New Roman" w:hAnsi="Times New Roman" w:cs="Times New Roman"/>
          <w:color w:val="2D2D2D"/>
          <w:spacing w:val="2"/>
          <w:sz w:val="28"/>
          <w:szCs w:val="28"/>
          <w:lang w:eastAsia="ru-RU"/>
        </w:rPr>
        <w:t>эхолалии</w:t>
      </w:r>
      <w:proofErr w:type="spellEnd"/>
      <w:r w:rsidRPr="00470FAD">
        <w:rPr>
          <w:rFonts w:ascii="Times New Roman" w:eastAsia="Times New Roman" w:hAnsi="Times New Roman" w:cs="Times New Roman"/>
          <w:color w:val="2D2D2D"/>
          <w:spacing w:val="2"/>
          <w:sz w:val="28"/>
          <w:szCs w:val="28"/>
          <w:lang w:eastAsia="ru-RU"/>
        </w:rPr>
        <w:t>, "затухающая" ре</w:t>
      </w:r>
      <w:r w:rsidR="00470FAD">
        <w:rPr>
          <w:rFonts w:ascii="Times New Roman" w:eastAsia="Times New Roman" w:hAnsi="Times New Roman" w:cs="Times New Roman"/>
          <w:color w:val="2D2D2D"/>
          <w:spacing w:val="2"/>
          <w:sz w:val="28"/>
          <w:szCs w:val="28"/>
          <w:lang w:eastAsia="ru-RU"/>
        </w:rPr>
        <w:t xml:space="preserve">чь, избирательный </w:t>
      </w:r>
      <w:proofErr w:type="spellStart"/>
      <w:r w:rsidR="00470FAD">
        <w:rPr>
          <w:rFonts w:ascii="Times New Roman" w:eastAsia="Times New Roman" w:hAnsi="Times New Roman" w:cs="Times New Roman"/>
          <w:color w:val="2D2D2D"/>
          <w:spacing w:val="2"/>
          <w:sz w:val="28"/>
          <w:szCs w:val="28"/>
          <w:lang w:eastAsia="ru-RU"/>
        </w:rPr>
        <w:t>мутизм</w:t>
      </w:r>
      <w:proofErr w:type="spellEnd"/>
      <w:r w:rsidR="00470FAD">
        <w:rPr>
          <w:rFonts w:ascii="Times New Roman" w:eastAsia="Times New Roman" w:hAnsi="Times New Roman" w:cs="Times New Roman"/>
          <w:color w:val="2D2D2D"/>
          <w:spacing w:val="2"/>
          <w:sz w:val="28"/>
          <w:szCs w:val="28"/>
          <w:lang w:eastAsia="ru-RU"/>
        </w:rPr>
        <w:t xml:space="preserve"> и т.д.</w:t>
      </w:r>
      <w:r w:rsidRPr="00470FAD">
        <w:rPr>
          <w:rFonts w:ascii="Times New Roman" w:eastAsia="Times New Roman" w:hAnsi="Times New Roman" w:cs="Times New Roman"/>
          <w:color w:val="2D2D2D"/>
          <w:spacing w:val="2"/>
          <w:sz w:val="28"/>
          <w:szCs w:val="28"/>
          <w:lang w:eastAsia="ru-RU"/>
        </w:rPr>
        <w:br/>
        <w:t xml:space="preserve">Стиль общения - директивность, </w:t>
      </w:r>
      <w:r w:rsidR="00470FAD">
        <w:rPr>
          <w:rFonts w:ascii="Times New Roman" w:eastAsia="Times New Roman" w:hAnsi="Times New Roman" w:cs="Times New Roman"/>
          <w:color w:val="2D2D2D"/>
          <w:spacing w:val="2"/>
          <w:sz w:val="28"/>
          <w:szCs w:val="28"/>
          <w:lang w:eastAsia="ru-RU"/>
        </w:rPr>
        <w:t>отстраненность, тесный контакт.</w:t>
      </w:r>
      <w:r w:rsidRPr="00470FAD">
        <w:rPr>
          <w:rFonts w:ascii="Times New Roman" w:eastAsia="Times New Roman" w:hAnsi="Times New Roman" w:cs="Times New Roman"/>
          <w:color w:val="2D2D2D"/>
          <w:spacing w:val="2"/>
          <w:sz w:val="28"/>
          <w:szCs w:val="28"/>
          <w:lang w:eastAsia="ru-RU"/>
        </w:rPr>
        <w:br/>
        <w:t>Средства общения - экспрессивно-мимические, деловые, речевые.</w:t>
      </w:r>
      <w:r w:rsidRPr="00470FAD">
        <w:rPr>
          <w:rFonts w:ascii="Times New Roman" w:eastAsia="Times New Roman" w:hAnsi="Times New Roman" w:cs="Times New Roman"/>
          <w:color w:val="2D2D2D"/>
          <w:spacing w:val="2"/>
          <w:sz w:val="28"/>
          <w:szCs w:val="28"/>
          <w:lang w:eastAsia="ru-RU"/>
        </w:rPr>
        <w:br/>
      </w:r>
      <w:r w:rsidRPr="00470FAD">
        <w:rPr>
          <w:rFonts w:ascii="Times New Roman" w:eastAsia="Times New Roman" w:hAnsi="Times New Roman" w:cs="Times New Roman"/>
          <w:color w:val="2D2D2D"/>
          <w:spacing w:val="2"/>
          <w:sz w:val="28"/>
          <w:szCs w:val="28"/>
          <w:lang w:eastAsia="ru-RU"/>
        </w:rPr>
        <w:br/>
        <w:t>Сон - быстрое или медленное засыпание, продолжительнос</w:t>
      </w:r>
      <w:r w:rsidR="00470FAD">
        <w:rPr>
          <w:rFonts w:ascii="Times New Roman" w:eastAsia="Times New Roman" w:hAnsi="Times New Roman" w:cs="Times New Roman"/>
          <w:color w:val="2D2D2D"/>
          <w:spacing w:val="2"/>
          <w:sz w:val="28"/>
          <w:szCs w:val="28"/>
          <w:lang w:eastAsia="ru-RU"/>
        </w:rPr>
        <w:t xml:space="preserve">ть сна, спокойный, </w:t>
      </w:r>
      <w:proofErr w:type="spellStart"/>
      <w:r w:rsidR="00470FAD">
        <w:rPr>
          <w:rFonts w:ascii="Times New Roman" w:eastAsia="Times New Roman" w:hAnsi="Times New Roman" w:cs="Times New Roman"/>
          <w:color w:val="2D2D2D"/>
          <w:spacing w:val="2"/>
          <w:sz w:val="28"/>
          <w:szCs w:val="28"/>
          <w:lang w:eastAsia="ru-RU"/>
        </w:rPr>
        <w:t>беспокойный.</w:t>
      </w:r>
      <w:r w:rsidRPr="00470FAD">
        <w:rPr>
          <w:rFonts w:ascii="Times New Roman" w:eastAsia="Times New Roman" w:hAnsi="Times New Roman" w:cs="Times New Roman"/>
          <w:color w:val="2D2D2D"/>
          <w:spacing w:val="2"/>
          <w:sz w:val="28"/>
          <w:szCs w:val="28"/>
          <w:lang w:eastAsia="ru-RU"/>
        </w:rPr>
        <w:t>Аппетит</w:t>
      </w:r>
      <w:proofErr w:type="spellEnd"/>
      <w:r w:rsidRPr="00470FAD">
        <w:rPr>
          <w:rFonts w:ascii="Times New Roman" w:eastAsia="Times New Roman" w:hAnsi="Times New Roman" w:cs="Times New Roman"/>
          <w:color w:val="2D2D2D"/>
          <w:spacing w:val="2"/>
          <w:sz w:val="28"/>
          <w:szCs w:val="28"/>
          <w:lang w:eastAsia="ru-RU"/>
        </w:rPr>
        <w:t xml:space="preserve"> - выражен, не выражен,</w:t>
      </w:r>
      <w:r w:rsidR="00470FAD">
        <w:rPr>
          <w:rFonts w:ascii="Times New Roman" w:eastAsia="Times New Roman" w:hAnsi="Times New Roman" w:cs="Times New Roman"/>
          <w:color w:val="2D2D2D"/>
          <w:spacing w:val="2"/>
          <w:sz w:val="28"/>
          <w:szCs w:val="28"/>
          <w:lang w:eastAsia="ru-RU"/>
        </w:rPr>
        <w:t xml:space="preserve"> избирателен, без чувства меры. </w:t>
      </w:r>
    </w:p>
    <w:p w:rsidR="00470FAD" w:rsidRDefault="00470FAD" w:rsidP="00470F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470FAD">
        <w:rPr>
          <w:rFonts w:ascii="Times New Roman" w:eastAsia="Times New Roman" w:hAnsi="Times New Roman" w:cs="Times New Roman"/>
          <w:color w:val="2D2D2D"/>
          <w:spacing w:val="2"/>
          <w:sz w:val="28"/>
          <w:szCs w:val="28"/>
          <w:lang w:eastAsia="ru-RU"/>
        </w:rPr>
        <w:t xml:space="preserve">Характер игровых действий - </w:t>
      </w:r>
      <w:proofErr w:type="spellStart"/>
      <w:r w:rsidR="007124BB" w:rsidRPr="00470FAD">
        <w:rPr>
          <w:rFonts w:ascii="Times New Roman" w:eastAsia="Times New Roman" w:hAnsi="Times New Roman" w:cs="Times New Roman"/>
          <w:color w:val="2D2D2D"/>
          <w:spacing w:val="2"/>
          <w:sz w:val="28"/>
          <w:szCs w:val="28"/>
          <w:lang w:eastAsia="ru-RU"/>
        </w:rPr>
        <w:t>манипулятивный</w:t>
      </w:r>
      <w:proofErr w:type="spellEnd"/>
      <w:r w:rsidR="007124BB" w:rsidRPr="00470FAD">
        <w:rPr>
          <w:rFonts w:ascii="Times New Roman" w:eastAsia="Times New Roman" w:hAnsi="Times New Roman" w:cs="Times New Roman"/>
          <w:color w:val="2D2D2D"/>
          <w:spacing w:val="2"/>
          <w:sz w:val="28"/>
          <w:szCs w:val="28"/>
          <w:lang w:eastAsia="ru-RU"/>
        </w:rPr>
        <w:t xml:space="preserve">, </w:t>
      </w:r>
      <w:proofErr w:type="spellStart"/>
      <w:r w:rsidR="007124BB" w:rsidRPr="00470FAD">
        <w:rPr>
          <w:rFonts w:ascii="Times New Roman" w:eastAsia="Times New Roman" w:hAnsi="Times New Roman" w:cs="Times New Roman"/>
          <w:color w:val="2D2D2D"/>
          <w:spacing w:val="2"/>
          <w:sz w:val="28"/>
          <w:szCs w:val="28"/>
          <w:lang w:eastAsia="ru-RU"/>
        </w:rPr>
        <w:t>аутостимуляторный</w:t>
      </w:r>
      <w:proofErr w:type="spellEnd"/>
      <w:r w:rsidR="007124BB" w:rsidRPr="00470FAD">
        <w:rPr>
          <w:rFonts w:ascii="Times New Roman" w:eastAsia="Times New Roman" w:hAnsi="Times New Roman" w:cs="Times New Roman"/>
          <w:color w:val="2D2D2D"/>
          <w:spacing w:val="2"/>
          <w:sz w:val="28"/>
          <w:szCs w:val="28"/>
          <w:lang w:eastAsia="ru-RU"/>
        </w:rPr>
        <w:t>, подражательный, процессуальный, с элементами сюжетно-игровых действий, игра в одиночку, в паре со сверстником, в паре со взрослым, коллективная, автономная игра.</w:t>
      </w:r>
      <w:r>
        <w:rPr>
          <w:rFonts w:ascii="Times New Roman" w:eastAsia="Times New Roman" w:hAnsi="Times New Roman" w:cs="Times New Roman"/>
          <w:color w:val="2D2D2D"/>
          <w:spacing w:val="2"/>
          <w:sz w:val="28"/>
          <w:szCs w:val="28"/>
          <w:lang w:eastAsia="ru-RU"/>
        </w:rPr>
        <w:t xml:space="preserve"> </w:t>
      </w:r>
    </w:p>
    <w:p w:rsidR="00470FAD" w:rsidRDefault="00470FAD" w:rsidP="00470F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470FAD">
        <w:rPr>
          <w:rFonts w:ascii="Times New Roman" w:eastAsia="Times New Roman" w:hAnsi="Times New Roman" w:cs="Times New Roman"/>
          <w:color w:val="2D2D2D"/>
          <w:spacing w:val="2"/>
          <w:sz w:val="28"/>
          <w:szCs w:val="28"/>
          <w:lang w:eastAsia="ru-RU"/>
        </w:rPr>
        <w:t>Выполнение поручений, инструкций - выполняет при помощи дополнительных объяснений, выполняет совместно со взрослым, выполняет</w:t>
      </w:r>
      <w:r>
        <w:rPr>
          <w:rFonts w:ascii="Times New Roman" w:eastAsia="Times New Roman" w:hAnsi="Times New Roman" w:cs="Times New Roman"/>
          <w:color w:val="2D2D2D"/>
          <w:spacing w:val="2"/>
          <w:sz w:val="28"/>
          <w:szCs w:val="28"/>
          <w:lang w:eastAsia="ru-RU"/>
        </w:rPr>
        <w:t xml:space="preserve"> самостоятельно, не выполняет.</w:t>
      </w:r>
    </w:p>
    <w:p w:rsidR="007124BB" w:rsidRPr="00470FAD" w:rsidRDefault="00470FAD" w:rsidP="00470FAD">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7124BB" w:rsidRPr="00470FAD">
        <w:rPr>
          <w:rFonts w:ascii="Times New Roman" w:eastAsia="Times New Roman" w:hAnsi="Times New Roman" w:cs="Times New Roman"/>
          <w:color w:val="2D2D2D"/>
          <w:spacing w:val="2"/>
          <w:sz w:val="28"/>
          <w:szCs w:val="28"/>
          <w:lang w:eastAsia="ru-RU"/>
        </w:rPr>
        <w:t xml:space="preserve">Таблица заполняется ежедневно в течение 1-2 месяцев, 3-6-й месяцы - два раза в неделю. Полный период организации непосредственных </w:t>
      </w:r>
      <w:r w:rsidR="007124BB" w:rsidRPr="00470FAD">
        <w:rPr>
          <w:rFonts w:ascii="Times New Roman" w:eastAsia="Times New Roman" w:hAnsi="Times New Roman" w:cs="Times New Roman"/>
          <w:color w:val="2D2D2D"/>
          <w:spacing w:val="2"/>
          <w:sz w:val="28"/>
          <w:szCs w:val="28"/>
          <w:lang w:eastAsia="ru-RU"/>
        </w:rPr>
        <w:lastRenderedPageBreak/>
        <w:t>фиксированных наблюдений составляет от 3 до 6 (12) месяцев зависимости от процесса и степени адаптации ребенка с РАС к новой окружающей среде.</w:t>
      </w: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7124BB" w:rsidRPr="00470FAD" w:rsidRDefault="007124BB" w:rsidP="00470FAD">
      <w:pPr>
        <w:spacing w:after="0" w:line="240" w:lineRule="auto"/>
        <w:jc w:val="both"/>
        <w:rPr>
          <w:rFonts w:ascii="Times New Roman" w:hAnsi="Times New Roman" w:cs="Times New Roman"/>
          <w:sz w:val="28"/>
          <w:szCs w:val="28"/>
        </w:rPr>
      </w:pPr>
    </w:p>
    <w:p w:rsidR="009807EF" w:rsidRPr="00470FAD" w:rsidRDefault="009807EF" w:rsidP="00470FAD">
      <w:pPr>
        <w:spacing w:after="0" w:line="240" w:lineRule="auto"/>
        <w:jc w:val="both"/>
        <w:rPr>
          <w:rFonts w:ascii="Times New Roman" w:hAnsi="Times New Roman" w:cs="Times New Roman"/>
          <w:sz w:val="28"/>
          <w:szCs w:val="28"/>
        </w:rPr>
      </w:pPr>
    </w:p>
    <w:sectPr w:rsidR="009807EF" w:rsidRPr="00470FAD" w:rsidSect="005A0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49135B"/>
    <w:rsid w:val="001D0D06"/>
    <w:rsid w:val="00470FAD"/>
    <w:rsid w:val="0049135B"/>
    <w:rsid w:val="005A0338"/>
    <w:rsid w:val="007124BB"/>
    <w:rsid w:val="00777518"/>
    <w:rsid w:val="009807EF"/>
    <w:rsid w:val="00985708"/>
    <w:rsid w:val="00A65078"/>
    <w:rsid w:val="00D074EB"/>
    <w:rsid w:val="00D56C1C"/>
    <w:rsid w:val="00E95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9B06B-90A4-4997-A41A-A2A75A26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0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5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2017-07-17T06:09:00Z</cp:lastPrinted>
  <dcterms:created xsi:type="dcterms:W3CDTF">2016-12-26T06:23:00Z</dcterms:created>
  <dcterms:modified xsi:type="dcterms:W3CDTF">2017-07-17T07:21:00Z</dcterms:modified>
</cp:coreProperties>
</file>